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9D129" w14:textId="2EC0F0EA" w:rsidR="007D6A1F" w:rsidRPr="00B34248" w:rsidRDefault="00145CA0" w:rsidP="00FA79E8">
      <w:pPr>
        <w:pStyle w:val="a3"/>
        <w:pBdr>
          <w:bottom w:val="none" w:sz="0" w:space="0" w:color="auto"/>
        </w:pBdr>
        <w:jc w:val="center"/>
        <w:rPr>
          <w:rFonts w:ascii="Candara" w:hAnsi="Candara"/>
          <w:b w:val="0"/>
          <w:bCs w:val="0"/>
          <w:color w:val="2C2C2C" w:themeColor="text1" w:themeShade="80"/>
          <w:sz w:val="48"/>
          <w:lang w:val="en-US"/>
        </w:rPr>
      </w:pPr>
      <w:r w:rsidRPr="00B34248">
        <w:rPr>
          <w:rFonts w:ascii="Candara" w:hAnsi="Candara"/>
          <w:b w:val="0"/>
          <w:bCs w:val="0"/>
          <w:color w:val="2C2C2C" w:themeColor="text1" w:themeShade="80"/>
          <w:sz w:val="48"/>
          <w:lang w:val="en-US"/>
        </w:rPr>
        <w:t>JAWHARA</w:t>
      </w:r>
      <w:r w:rsidR="00E53C99" w:rsidRPr="00B34248">
        <w:rPr>
          <w:rFonts w:ascii="Candara" w:hAnsi="Candara"/>
          <w:b w:val="0"/>
          <w:bCs w:val="0"/>
          <w:color w:val="2C2C2C" w:themeColor="text1" w:themeShade="80"/>
          <w:sz w:val="48"/>
          <w:lang w:val="en-US"/>
        </w:rPr>
        <w:t xml:space="preserve"> </w:t>
      </w:r>
      <w:r w:rsidRPr="00B34248">
        <w:rPr>
          <w:rFonts w:ascii="Candara" w:hAnsi="Candara"/>
          <w:b w:val="0"/>
          <w:bCs w:val="0"/>
          <w:color w:val="2C2C2C" w:themeColor="text1" w:themeShade="80"/>
          <w:sz w:val="48"/>
          <w:lang w:val="en-US"/>
        </w:rPr>
        <w:t>ALOSAIMI</w:t>
      </w:r>
    </w:p>
    <w:p w14:paraId="466F1672" w14:textId="6F43293B" w:rsidR="007D6A1F" w:rsidRPr="00B34248" w:rsidRDefault="00145CA0" w:rsidP="00D7487C">
      <w:pPr>
        <w:spacing w:before="240" w:after="240"/>
        <w:jc w:val="center"/>
        <w:rPr>
          <w:rFonts w:ascii="Candara" w:hAnsi="Candara" w:cs="Arial"/>
          <w:color w:val="2C2C2C" w:themeColor="text1" w:themeShade="80"/>
          <w:spacing w:val="36"/>
          <w:sz w:val="24"/>
          <w:szCs w:val="24"/>
          <w:lang w:eastAsia="de-DE"/>
        </w:rPr>
      </w:pPr>
      <w:r w:rsidRPr="00B34248">
        <w:rPr>
          <w:rFonts w:ascii="Candara" w:hAnsi="Candara" w:cs="Arial"/>
          <w:color w:val="2C2C2C" w:themeColor="text1" w:themeShade="80"/>
          <w:spacing w:val="36"/>
          <w:sz w:val="24"/>
          <w:szCs w:val="24"/>
          <w:lang w:eastAsia="de-DE"/>
        </w:rPr>
        <w:t xml:space="preserve">Consultant of Family medicine and Diabetologist </w:t>
      </w:r>
    </w:p>
    <w:p w14:paraId="7700AB7D" w14:textId="086D96E9" w:rsidR="000D69E6" w:rsidRPr="00366F75" w:rsidRDefault="00145CA0" w:rsidP="00D7487C">
      <w:pPr>
        <w:pStyle w:val="Style4"/>
        <w:rPr>
          <w:rFonts w:ascii="Candara" w:hAnsi="Candara"/>
          <w:bCs w:val="0"/>
          <w:color w:val="2C2C2C" w:themeColor="text1" w:themeShade="80"/>
          <w:lang w:val="pt-PT"/>
        </w:rPr>
      </w:pPr>
      <w:r w:rsidRPr="00366F75">
        <w:rPr>
          <w:rFonts w:ascii="Candara" w:hAnsi="Candara"/>
          <w:bCs w:val="0"/>
          <w:color w:val="2C2C2C" w:themeColor="text1" w:themeShade="80"/>
          <w:lang w:val="pt-PT"/>
        </w:rPr>
        <w:t xml:space="preserve">+966-56-4577440 </w:t>
      </w:r>
      <w:r w:rsidR="00C8743F" w:rsidRPr="00366F75">
        <w:rPr>
          <w:rFonts w:ascii="Candara" w:hAnsi="Candara"/>
          <w:bCs w:val="0"/>
          <w:color w:val="2C2C2C" w:themeColor="text1" w:themeShade="80"/>
          <w:sz w:val="20"/>
          <w:lang w:val="pt-PT"/>
        </w:rPr>
        <w:t xml:space="preserve">| </w:t>
      </w:r>
      <w:r w:rsidRPr="00366F75">
        <w:rPr>
          <w:rFonts w:ascii="Candara" w:hAnsi="Candara"/>
          <w:bCs w:val="0"/>
          <w:color w:val="2C2C2C" w:themeColor="text1" w:themeShade="80"/>
          <w:lang w:val="pt-PT"/>
        </w:rPr>
        <w:t>drjalosaimi@yahoo.com</w:t>
      </w:r>
      <w:r w:rsidRPr="00366F75">
        <w:rPr>
          <w:rFonts w:ascii="Candara" w:hAnsi="Candara"/>
          <w:bCs w:val="0"/>
          <w:color w:val="2C2C2C" w:themeColor="text1" w:themeShade="80"/>
          <w:sz w:val="20"/>
          <w:lang w:val="pt-PT"/>
        </w:rPr>
        <w:t xml:space="preserve"> </w:t>
      </w:r>
      <w:r w:rsidR="00C8743F" w:rsidRPr="00366F75">
        <w:rPr>
          <w:rFonts w:ascii="Candara" w:hAnsi="Candara"/>
          <w:bCs w:val="0"/>
          <w:color w:val="2C2C2C" w:themeColor="text1" w:themeShade="80"/>
          <w:sz w:val="20"/>
          <w:lang w:val="pt-PT"/>
        </w:rPr>
        <w:t xml:space="preserve">| </w:t>
      </w:r>
      <w:proofErr w:type="spellStart"/>
      <w:r w:rsidRPr="00366F75">
        <w:rPr>
          <w:rFonts w:ascii="Candara" w:hAnsi="Candara"/>
          <w:bCs w:val="0"/>
          <w:color w:val="2C2C2C" w:themeColor="text1" w:themeShade="80"/>
          <w:sz w:val="20"/>
          <w:lang w:val="pt-PT"/>
        </w:rPr>
        <w:t>Taif</w:t>
      </w:r>
      <w:proofErr w:type="spellEnd"/>
      <w:r w:rsidRPr="00366F75">
        <w:rPr>
          <w:rFonts w:ascii="Candara" w:hAnsi="Candara"/>
          <w:bCs w:val="0"/>
          <w:color w:val="2C2C2C" w:themeColor="text1" w:themeShade="80"/>
          <w:sz w:val="20"/>
          <w:lang w:val="pt-PT"/>
        </w:rPr>
        <w:t xml:space="preserve">, </w:t>
      </w:r>
      <w:proofErr w:type="spellStart"/>
      <w:r w:rsidRPr="00366F75">
        <w:rPr>
          <w:rFonts w:ascii="Candara" w:hAnsi="Candara"/>
          <w:bCs w:val="0"/>
          <w:color w:val="2C2C2C" w:themeColor="text1" w:themeShade="80"/>
          <w:sz w:val="20"/>
          <w:lang w:val="pt-PT"/>
        </w:rPr>
        <w:t>Saudi</w:t>
      </w:r>
      <w:proofErr w:type="spellEnd"/>
      <w:r w:rsidRPr="00366F75">
        <w:rPr>
          <w:rFonts w:ascii="Candara" w:hAnsi="Candara"/>
          <w:bCs w:val="0"/>
          <w:color w:val="2C2C2C" w:themeColor="text1" w:themeShade="80"/>
          <w:sz w:val="20"/>
          <w:lang w:val="pt-PT"/>
        </w:rPr>
        <w:t xml:space="preserve"> Arabia </w:t>
      </w:r>
    </w:p>
    <w:p w14:paraId="6FBFC57B" w14:textId="77777777" w:rsidR="009309B9" w:rsidRPr="00366F75" w:rsidRDefault="009309B9">
      <w:pPr>
        <w:rPr>
          <w:rFonts w:ascii="Candara" w:hAnsi="Candara" w:cs="Arial"/>
          <w:color w:val="2C2C2C" w:themeColor="text1" w:themeShade="80"/>
          <w:lang w:val="pt-PT"/>
        </w:rPr>
      </w:pPr>
    </w:p>
    <w:p w14:paraId="6A7255EB" w14:textId="595EDCF7" w:rsidR="00B82F42" w:rsidRPr="00366F75" w:rsidRDefault="00FA79E8" w:rsidP="00D7487C">
      <w:pPr>
        <w:pStyle w:val="a3"/>
        <w:spacing w:line="276" w:lineRule="auto"/>
        <w:jc w:val="center"/>
        <w:rPr>
          <w:rFonts w:ascii="Candara" w:hAnsi="Candara"/>
          <w:color w:val="2C2C2C" w:themeColor="text1" w:themeShade="80"/>
          <w:spacing w:val="36"/>
          <w:sz w:val="21"/>
          <w:szCs w:val="21"/>
          <w:lang w:val="en-US"/>
        </w:rPr>
      </w:pPr>
      <w:r w:rsidRPr="00366F75">
        <w:rPr>
          <w:rFonts w:ascii="Candara" w:hAnsi="Candara"/>
          <w:color w:val="2C2C2C" w:themeColor="text1" w:themeShade="80"/>
          <w:spacing w:val="36"/>
          <w:sz w:val="28"/>
          <w:szCs w:val="36"/>
          <w:lang w:val="en-US"/>
        </w:rPr>
        <w:t>PROFESSIONAL</w:t>
      </w:r>
      <w:r w:rsidR="0056317E" w:rsidRPr="00366F75">
        <w:rPr>
          <w:rFonts w:ascii="Candara" w:hAnsi="Candara"/>
          <w:color w:val="2C2C2C" w:themeColor="text1" w:themeShade="80"/>
          <w:spacing w:val="36"/>
          <w:sz w:val="28"/>
          <w:szCs w:val="36"/>
          <w:lang w:val="en-US"/>
        </w:rPr>
        <w:t xml:space="preserve"> SUMMARY</w:t>
      </w:r>
    </w:p>
    <w:p w14:paraId="7382184E" w14:textId="50BECF86" w:rsidR="002A7691" w:rsidRPr="00366F75" w:rsidRDefault="00145CA0" w:rsidP="00105FDE">
      <w:pPr>
        <w:pStyle w:val="a7"/>
        <w:pBdr>
          <w:bottom w:val="single" w:sz="4" w:space="1" w:color="auto"/>
        </w:pBdr>
        <w:jc w:val="both"/>
        <w:rPr>
          <w:rFonts w:ascii="Candara" w:hAnsi="Candara" w:cs="Arial"/>
          <w:color w:val="2C2C2C" w:themeColor="text1" w:themeShade="80"/>
          <w:sz w:val="22"/>
          <w:szCs w:val="22"/>
        </w:rPr>
      </w:pPr>
      <w:r w:rsidRPr="00366F75">
        <w:rPr>
          <w:rFonts w:ascii="Candara" w:hAnsi="Candara" w:cs="Arial"/>
          <w:color w:val="2C2C2C" w:themeColor="text1" w:themeShade="80"/>
          <w:sz w:val="22"/>
          <w:szCs w:val="22"/>
        </w:rPr>
        <w:t xml:space="preserve">“Dedicated family medicine and diabetology consultant with </w:t>
      </w:r>
      <w:r w:rsidR="00C0716F">
        <w:rPr>
          <w:rFonts w:ascii="Candara" w:hAnsi="Candara" w:cs="Arial"/>
          <w:color w:val="2C2C2C" w:themeColor="text1" w:themeShade="80"/>
          <w:sz w:val="22"/>
          <w:szCs w:val="22"/>
        </w:rPr>
        <w:t>20</w:t>
      </w:r>
      <w:r w:rsidRPr="00366F75">
        <w:rPr>
          <w:rFonts w:ascii="Candara" w:hAnsi="Candara" w:cs="Arial"/>
          <w:color w:val="2C2C2C" w:themeColor="text1" w:themeShade="80"/>
          <w:sz w:val="22"/>
          <w:szCs w:val="22"/>
        </w:rPr>
        <w:t xml:space="preserve"> years of experience providing</w:t>
      </w:r>
      <w:r w:rsidR="00366F75">
        <w:rPr>
          <w:rFonts w:ascii="Candara" w:hAnsi="Candara" w:cs="Arial"/>
          <w:color w:val="2C2C2C" w:themeColor="text1" w:themeShade="80"/>
          <w:sz w:val="22"/>
          <w:szCs w:val="22"/>
        </w:rPr>
        <w:t xml:space="preserve"> </w:t>
      </w:r>
      <w:r w:rsidRPr="00366F75">
        <w:rPr>
          <w:rFonts w:ascii="Candara" w:hAnsi="Candara" w:cs="Arial"/>
          <w:color w:val="2C2C2C" w:themeColor="text1" w:themeShade="80"/>
          <w:sz w:val="22"/>
          <w:szCs w:val="22"/>
        </w:rPr>
        <w:t>comprehensive healthcare solutions. Skilled in diagnosing, treating, and managing a wide range of acute and chronic conditions, with a particular focus on diabetes care. Committed to patient-centered care, preventive medicine, and health education”</w:t>
      </w:r>
    </w:p>
    <w:p w14:paraId="50F5B8EB" w14:textId="12947390" w:rsidR="00B34248" w:rsidRPr="00B34248" w:rsidRDefault="00B34248" w:rsidP="00B34248">
      <w:pPr>
        <w:pStyle w:val="a7"/>
        <w:rPr>
          <w:rFonts w:ascii="Candara" w:hAnsi="Candara"/>
          <w:color w:val="2C2C2C" w:themeColor="text1" w:themeShade="80"/>
          <w:sz w:val="22"/>
          <w:szCs w:val="22"/>
        </w:rPr>
      </w:pPr>
      <w:r w:rsidRPr="00B34248">
        <w:rPr>
          <w:rFonts w:ascii="Candara" w:hAnsi="Candara"/>
          <w:color w:val="2C2C2C" w:themeColor="text1" w:themeShade="80"/>
        </w:rPr>
        <w:t xml:space="preserve">Language : Arabic / English </w:t>
      </w:r>
    </w:p>
    <w:p w14:paraId="60EB604B" w14:textId="77777777" w:rsidR="0049259A" w:rsidRPr="00366F75" w:rsidRDefault="0049259A" w:rsidP="00975F7D">
      <w:pPr>
        <w:pStyle w:val="a3"/>
        <w:spacing w:line="276" w:lineRule="auto"/>
        <w:jc w:val="center"/>
        <w:rPr>
          <w:rFonts w:ascii="Candara" w:hAnsi="Candara"/>
          <w:color w:val="2C2C2C" w:themeColor="text1" w:themeShade="80"/>
          <w:spacing w:val="36"/>
          <w:sz w:val="36"/>
          <w:szCs w:val="36"/>
          <w:lang w:val="en-US"/>
        </w:rPr>
      </w:pPr>
      <w:r w:rsidRPr="00366F75">
        <w:rPr>
          <w:rFonts w:ascii="Candara" w:hAnsi="Candara"/>
          <w:color w:val="2C2C2C" w:themeColor="text1" w:themeShade="80"/>
          <w:spacing w:val="36"/>
          <w:sz w:val="28"/>
          <w:szCs w:val="36"/>
          <w:lang w:val="en-US"/>
        </w:rPr>
        <w:t>WORK EXPERIENCE</w:t>
      </w:r>
    </w:p>
    <w:p w14:paraId="40DA161B" w14:textId="77777777" w:rsidR="00B82F42" w:rsidRPr="00B34248" w:rsidRDefault="00B82F42" w:rsidP="00975F7D">
      <w:pPr>
        <w:tabs>
          <w:tab w:val="right" w:pos="10800"/>
        </w:tabs>
        <w:spacing w:line="276" w:lineRule="auto"/>
        <w:ind w:left="2448"/>
        <w:rPr>
          <w:rFonts w:ascii="Candara" w:hAnsi="Candara" w:cs="Arial"/>
          <w:color w:val="2C2C2C" w:themeColor="text1" w:themeShade="80"/>
        </w:rPr>
      </w:pPr>
    </w:p>
    <w:p w14:paraId="098EE320" w14:textId="01D09015" w:rsidR="0049259A" w:rsidRPr="00B34248" w:rsidRDefault="00145CA0" w:rsidP="00145CA0">
      <w:pPr>
        <w:tabs>
          <w:tab w:val="right" w:pos="10800"/>
        </w:tabs>
        <w:spacing w:line="276" w:lineRule="auto"/>
        <w:rPr>
          <w:rFonts w:ascii="Candara" w:hAnsi="Candara" w:cs="Arial"/>
          <w:b/>
          <w:bCs/>
          <w:color w:val="2C2C2C" w:themeColor="text1" w:themeShade="80"/>
        </w:rPr>
      </w:pPr>
      <w:r w:rsidRPr="00B34248">
        <w:rPr>
          <w:rFonts w:ascii="Candara" w:hAnsi="Candara" w:cs="Arial"/>
          <w:b/>
          <w:bCs/>
          <w:color w:val="2C2C2C" w:themeColor="text1" w:themeShade="80"/>
        </w:rPr>
        <w:t>Prince Mansour Community Military Hospital, Taif, Saudi Arabia</w:t>
      </w:r>
      <w:r w:rsidR="00893C76" w:rsidRPr="00B34248">
        <w:rPr>
          <w:rFonts w:ascii="Candara" w:hAnsi="Candara" w:cs="Arial"/>
          <w:b/>
          <w:bCs/>
          <w:color w:val="2C2C2C" w:themeColor="text1" w:themeShade="80"/>
        </w:rPr>
        <w:tab/>
      </w:r>
    </w:p>
    <w:p w14:paraId="636AE260" w14:textId="1D2A7B80" w:rsidR="0049259A" w:rsidRPr="00B34248" w:rsidRDefault="00145CA0" w:rsidP="00145CA0">
      <w:pPr>
        <w:tabs>
          <w:tab w:val="right" w:pos="10800"/>
        </w:tabs>
        <w:spacing w:line="276" w:lineRule="auto"/>
        <w:rPr>
          <w:rFonts w:ascii="Candara" w:hAnsi="Candara" w:cs="Arial"/>
          <w:color w:val="2C2C2C" w:themeColor="text1" w:themeShade="80"/>
        </w:rPr>
      </w:pPr>
      <w:r w:rsidRPr="00B34248">
        <w:rPr>
          <w:rFonts w:ascii="Candara" w:hAnsi="Candara" w:cs="Arial"/>
          <w:color w:val="2C2C2C" w:themeColor="text1" w:themeShade="80"/>
        </w:rPr>
        <w:t>Consultant of Family Medicine and Diabetologist</w:t>
      </w:r>
      <w:r w:rsidR="0049259A" w:rsidRPr="00B34248">
        <w:rPr>
          <w:rFonts w:ascii="Candara" w:hAnsi="Candara" w:cs="Arial"/>
          <w:color w:val="2C2C2C" w:themeColor="text1" w:themeShade="80"/>
        </w:rPr>
        <w:tab/>
      </w:r>
      <w:r w:rsidRPr="00B34248">
        <w:rPr>
          <w:rFonts w:ascii="Candara" w:hAnsi="Candara" w:cs="Arial"/>
          <w:color w:val="2C2C2C" w:themeColor="text1" w:themeShade="80"/>
        </w:rPr>
        <w:t>2015 - Present</w:t>
      </w:r>
    </w:p>
    <w:p w14:paraId="167B5990" w14:textId="6FAA32D2" w:rsidR="0049259A" w:rsidRPr="00B34248" w:rsidRDefault="00145CA0" w:rsidP="00975F7D">
      <w:pPr>
        <w:tabs>
          <w:tab w:val="right" w:pos="10800"/>
        </w:tabs>
        <w:spacing w:line="276" w:lineRule="auto"/>
        <w:rPr>
          <w:rFonts w:ascii="Candara" w:hAnsi="Candara" w:cs="Arial"/>
          <w:color w:val="2C2C2C" w:themeColor="text1" w:themeShade="80"/>
        </w:rPr>
      </w:pPr>
      <w:r w:rsidRPr="00B34248">
        <w:rPr>
          <w:rFonts w:ascii="Candara" w:hAnsi="Candara" w:cs="Arial"/>
          <w:color w:val="2C2C2C" w:themeColor="text1" w:themeShade="80"/>
        </w:rPr>
        <w:t>Deputy of Program Director for Diabetes Fellowship</w:t>
      </w:r>
      <w:r w:rsidR="00893C76" w:rsidRPr="00B34248">
        <w:rPr>
          <w:rFonts w:ascii="Candara" w:hAnsi="Candara" w:cs="Arial"/>
          <w:color w:val="2C2C2C" w:themeColor="text1" w:themeShade="80"/>
        </w:rPr>
        <w:tab/>
      </w:r>
      <w:r w:rsidRPr="00B34248">
        <w:rPr>
          <w:rFonts w:ascii="Candara" w:hAnsi="Candara" w:cs="Arial"/>
          <w:color w:val="2C2C2C" w:themeColor="text1" w:themeShade="80"/>
        </w:rPr>
        <w:t>2023 –</w:t>
      </w:r>
      <w:r w:rsidR="00893C76" w:rsidRPr="00B34248">
        <w:rPr>
          <w:rFonts w:ascii="Candara" w:hAnsi="Candara" w:cs="Arial"/>
          <w:color w:val="2C2C2C" w:themeColor="text1" w:themeShade="80"/>
        </w:rPr>
        <w:t xml:space="preserve"> </w:t>
      </w:r>
      <w:r w:rsidRPr="00B34248">
        <w:rPr>
          <w:rFonts w:ascii="Candara" w:hAnsi="Candara" w:cs="Arial"/>
          <w:color w:val="2C2C2C" w:themeColor="text1" w:themeShade="80"/>
        </w:rPr>
        <w:t xml:space="preserve">Present </w:t>
      </w:r>
    </w:p>
    <w:p w14:paraId="219330E2" w14:textId="33A5C47D" w:rsidR="00145CA0" w:rsidRPr="00B34248" w:rsidRDefault="00145CA0" w:rsidP="00145CA0">
      <w:pPr>
        <w:tabs>
          <w:tab w:val="right" w:pos="10800"/>
        </w:tabs>
        <w:spacing w:line="276" w:lineRule="auto"/>
        <w:rPr>
          <w:rFonts w:ascii="Candara" w:hAnsi="Candara" w:cs="Arial"/>
          <w:color w:val="2C2C2C" w:themeColor="text1" w:themeShade="80"/>
        </w:rPr>
      </w:pPr>
      <w:r w:rsidRPr="00B34248">
        <w:rPr>
          <w:rFonts w:ascii="Candara" w:hAnsi="Candara" w:cs="Arial"/>
          <w:color w:val="2C2C2C" w:themeColor="text1" w:themeShade="80"/>
        </w:rPr>
        <w:t>Trainer in Diabetes Fellowship Program</w:t>
      </w:r>
      <w:r w:rsidRPr="00B34248">
        <w:rPr>
          <w:rFonts w:ascii="Candara" w:hAnsi="Candara" w:cs="Arial"/>
          <w:color w:val="2C2C2C" w:themeColor="text1" w:themeShade="80"/>
        </w:rPr>
        <w:tab/>
        <w:t xml:space="preserve">2019 – Present </w:t>
      </w:r>
    </w:p>
    <w:p w14:paraId="3DCA527A" w14:textId="008C4974" w:rsidR="00145CA0" w:rsidRPr="00B34248" w:rsidRDefault="00145CA0" w:rsidP="00145CA0">
      <w:pPr>
        <w:tabs>
          <w:tab w:val="right" w:pos="10800"/>
        </w:tabs>
        <w:spacing w:line="276" w:lineRule="auto"/>
        <w:rPr>
          <w:rFonts w:ascii="Candara" w:hAnsi="Candara" w:cs="Arial"/>
          <w:color w:val="2C2C2C" w:themeColor="text1" w:themeShade="80"/>
        </w:rPr>
      </w:pPr>
      <w:r w:rsidRPr="00B34248">
        <w:rPr>
          <w:rFonts w:ascii="Candara" w:hAnsi="Candara" w:cs="Arial"/>
          <w:color w:val="2C2C2C" w:themeColor="text1" w:themeShade="80"/>
        </w:rPr>
        <w:t>CQIP facilitator for Diabetic and Endocrine Center</w:t>
      </w:r>
      <w:r w:rsidRPr="00B34248">
        <w:rPr>
          <w:rFonts w:ascii="Candara" w:hAnsi="Candara" w:cs="Arial"/>
          <w:color w:val="2C2C2C" w:themeColor="text1" w:themeShade="80"/>
        </w:rPr>
        <w:tab/>
        <w:t xml:space="preserve">2021-2023 </w:t>
      </w:r>
    </w:p>
    <w:p w14:paraId="214BC7BA" w14:textId="7339EB15" w:rsidR="00145CA0" w:rsidRPr="00B34248" w:rsidRDefault="00145CA0" w:rsidP="00145CA0">
      <w:pPr>
        <w:tabs>
          <w:tab w:val="right" w:pos="10800"/>
        </w:tabs>
        <w:spacing w:line="276" w:lineRule="auto"/>
        <w:rPr>
          <w:rFonts w:ascii="Candara" w:hAnsi="Candara" w:cs="Arial"/>
          <w:color w:val="2C2C2C" w:themeColor="text1" w:themeShade="80"/>
        </w:rPr>
      </w:pPr>
      <w:r w:rsidRPr="00B34248">
        <w:rPr>
          <w:rFonts w:ascii="Candara" w:hAnsi="Candara" w:cs="Arial"/>
          <w:color w:val="2C2C2C" w:themeColor="text1" w:themeShade="80"/>
        </w:rPr>
        <w:t>King Saud University, Riyadh</w:t>
      </w:r>
      <w:r w:rsidRPr="00B34248">
        <w:rPr>
          <w:rFonts w:ascii="Candara" w:hAnsi="Candara" w:cs="Arial"/>
          <w:color w:val="2C2C2C" w:themeColor="text1" w:themeShade="80"/>
        </w:rPr>
        <w:tab/>
      </w:r>
    </w:p>
    <w:p w14:paraId="7B2B799B" w14:textId="532C361A" w:rsidR="00145CA0" w:rsidRPr="00B34248" w:rsidRDefault="00145CA0" w:rsidP="00145CA0">
      <w:pPr>
        <w:tabs>
          <w:tab w:val="right" w:pos="10800"/>
        </w:tabs>
        <w:spacing w:line="276" w:lineRule="auto"/>
        <w:rPr>
          <w:rFonts w:ascii="Candara" w:hAnsi="Candara" w:cs="Arial"/>
          <w:color w:val="2C2C2C" w:themeColor="text1" w:themeShade="80"/>
        </w:rPr>
      </w:pPr>
      <w:r w:rsidRPr="00B34248">
        <w:rPr>
          <w:rFonts w:ascii="Candara" w:hAnsi="Candara" w:cs="Arial"/>
          <w:color w:val="2C2C2C" w:themeColor="text1" w:themeShade="80"/>
        </w:rPr>
        <w:t xml:space="preserve">Attached Fellow for One year Clinical Attachment Training Program in the Diabetes Center  </w:t>
      </w:r>
      <w:r w:rsidR="00FC01A6" w:rsidRPr="00B34248">
        <w:rPr>
          <w:rFonts w:ascii="Candara" w:hAnsi="Candara" w:cs="Arial"/>
          <w:color w:val="2C2C2C" w:themeColor="text1" w:themeShade="80"/>
        </w:rPr>
        <w:t xml:space="preserve">          </w:t>
      </w:r>
      <w:r w:rsidR="00B34248">
        <w:rPr>
          <w:rFonts w:ascii="Candara" w:hAnsi="Candara" w:cs="Arial"/>
          <w:color w:val="2C2C2C" w:themeColor="text1" w:themeShade="80"/>
        </w:rPr>
        <w:t xml:space="preserve">                   </w:t>
      </w:r>
      <w:r w:rsidR="00FC01A6" w:rsidRPr="00B34248">
        <w:rPr>
          <w:rFonts w:ascii="Candara" w:hAnsi="Candara" w:cs="Arial"/>
          <w:color w:val="2C2C2C" w:themeColor="text1" w:themeShade="80"/>
        </w:rPr>
        <w:t xml:space="preserve">            2014</w:t>
      </w:r>
      <w:r w:rsidRPr="00B34248">
        <w:rPr>
          <w:rFonts w:ascii="Candara" w:hAnsi="Candara" w:cs="Arial"/>
          <w:color w:val="2C2C2C" w:themeColor="text1" w:themeShade="80"/>
        </w:rPr>
        <w:t xml:space="preserve">                                     </w:t>
      </w:r>
    </w:p>
    <w:p w14:paraId="6DCC1BC4" w14:textId="63935AE6" w:rsidR="00145CA0" w:rsidRPr="00B34248" w:rsidRDefault="00F74B86" w:rsidP="00145CA0">
      <w:pPr>
        <w:tabs>
          <w:tab w:val="right" w:pos="10800"/>
        </w:tabs>
        <w:spacing w:line="276" w:lineRule="auto"/>
        <w:rPr>
          <w:rFonts w:ascii="Candara" w:hAnsi="Candara" w:cs="Arial"/>
          <w:color w:val="2C2C2C" w:themeColor="text1" w:themeShade="80"/>
        </w:rPr>
      </w:pPr>
      <w:r w:rsidRPr="00B34248">
        <w:rPr>
          <w:rFonts w:ascii="Candara" w:hAnsi="Candara" w:cs="Arial"/>
          <w:color w:val="2C2C2C" w:themeColor="text1" w:themeShade="80"/>
        </w:rPr>
        <w:t>Family Medicine Center, Makkah</w:t>
      </w:r>
    </w:p>
    <w:p w14:paraId="0632A652" w14:textId="3EF03BE9" w:rsidR="00145CA0" w:rsidRPr="00B34248" w:rsidRDefault="00F74B86" w:rsidP="00145CA0">
      <w:pPr>
        <w:tabs>
          <w:tab w:val="right" w:pos="10800"/>
        </w:tabs>
        <w:spacing w:line="276" w:lineRule="auto"/>
        <w:rPr>
          <w:rFonts w:ascii="Candara" w:hAnsi="Candara" w:cs="Arial"/>
          <w:color w:val="2C2C2C" w:themeColor="text1" w:themeShade="80"/>
        </w:rPr>
      </w:pPr>
      <w:r w:rsidRPr="00B34248">
        <w:rPr>
          <w:rFonts w:ascii="Candara" w:hAnsi="Candara" w:cs="Arial"/>
          <w:color w:val="2C2C2C" w:themeColor="text1" w:themeShade="80"/>
        </w:rPr>
        <w:t>Consultant Family Medicine</w:t>
      </w:r>
      <w:r w:rsidR="00145CA0" w:rsidRPr="00B34248">
        <w:rPr>
          <w:rFonts w:ascii="Candara" w:hAnsi="Candara" w:cs="Arial"/>
          <w:color w:val="2C2C2C" w:themeColor="text1" w:themeShade="80"/>
        </w:rPr>
        <w:tab/>
      </w:r>
      <w:r w:rsidRPr="00B34248">
        <w:rPr>
          <w:rFonts w:ascii="Candara" w:hAnsi="Candara" w:cs="Arial"/>
          <w:color w:val="2C2C2C" w:themeColor="text1" w:themeShade="80"/>
        </w:rPr>
        <w:t>2013</w:t>
      </w:r>
    </w:p>
    <w:p w14:paraId="4527778C" w14:textId="567A8925" w:rsidR="00F74B86" w:rsidRPr="00B34248" w:rsidRDefault="00F74B86" w:rsidP="00F74B86">
      <w:pPr>
        <w:tabs>
          <w:tab w:val="right" w:pos="10800"/>
        </w:tabs>
        <w:spacing w:line="276" w:lineRule="auto"/>
        <w:rPr>
          <w:rFonts w:ascii="Candara" w:hAnsi="Candara" w:cs="Arial"/>
          <w:color w:val="2C2C2C" w:themeColor="text1" w:themeShade="80"/>
        </w:rPr>
      </w:pPr>
      <w:r w:rsidRPr="00B34248">
        <w:rPr>
          <w:rFonts w:ascii="Candara" w:hAnsi="Candara" w:cs="Arial"/>
          <w:color w:val="2C2C2C" w:themeColor="text1" w:themeShade="80"/>
        </w:rPr>
        <w:t>Assistant Trainer, Joint Post-graduate Family Medicine Program, Taif Region</w:t>
      </w:r>
      <w:r w:rsidRPr="00B34248">
        <w:rPr>
          <w:rFonts w:ascii="Candara" w:hAnsi="Candara" w:cs="Arial"/>
          <w:color w:val="2C2C2C" w:themeColor="text1" w:themeShade="80"/>
        </w:rPr>
        <w:tab/>
        <w:t>2011-2012</w:t>
      </w:r>
    </w:p>
    <w:p w14:paraId="0CCA0FFC" w14:textId="77777777" w:rsidR="00F74B86" w:rsidRPr="00B34248" w:rsidRDefault="00F74B86" w:rsidP="00F74B86">
      <w:pPr>
        <w:tabs>
          <w:tab w:val="right" w:pos="10800"/>
        </w:tabs>
        <w:spacing w:line="276" w:lineRule="auto"/>
        <w:rPr>
          <w:rFonts w:ascii="Candara" w:hAnsi="Candara" w:cs="Arial"/>
          <w:color w:val="2C2C2C" w:themeColor="text1" w:themeShade="80"/>
        </w:rPr>
      </w:pPr>
      <w:r w:rsidRPr="00B34248">
        <w:rPr>
          <w:rFonts w:ascii="Candara" w:hAnsi="Candara" w:cs="Arial"/>
          <w:color w:val="2C2C2C" w:themeColor="text1" w:themeShade="80"/>
        </w:rPr>
        <w:t xml:space="preserve">Prince Mansour Community Military Hospital, Taif, Saudi Arabia </w:t>
      </w:r>
    </w:p>
    <w:p w14:paraId="3325DEAF" w14:textId="7E217CD0" w:rsidR="00F74B86" w:rsidRPr="00B34248" w:rsidRDefault="00F74B86" w:rsidP="00F74B86">
      <w:pPr>
        <w:tabs>
          <w:tab w:val="right" w:pos="10800"/>
        </w:tabs>
        <w:spacing w:line="276" w:lineRule="auto"/>
        <w:rPr>
          <w:rFonts w:ascii="Candara" w:hAnsi="Candara" w:cs="Arial"/>
          <w:color w:val="2C2C2C" w:themeColor="text1" w:themeShade="80"/>
        </w:rPr>
      </w:pPr>
      <w:r w:rsidRPr="00B34248">
        <w:rPr>
          <w:rFonts w:ascii="Candara" w:hAnsi="Candara" w:cs="Arial"/>
          <w:color w:val="2C2C2C" w:themeColor="text1" w:themeShade="80"/>
        </w:rPr>
        <w:t>Supervisor of Female Section, Family Medicine Department</w:t>
      </w:r>
      <w:r w:rsidRPr="00B34248">
        <w:rPr>
          <w:rFonts w:ascii="Candara" w:hAnsi="Candara" w:cs="Arial"/>
          <w:color w:val="2C2C2C" w:themeColor="text1" w:themeShade="80"/>
        </w:rPr>
        <w:tab/>
        <w:t>2009-201</w:t>
      </w:r>
      <w:r w:rsidR="00866939" w:rsidRPr="00B34248">
        <w:rPr>
          <w:rFonts w:ascii="Candara" w:hAnsi="Candara" w:cs="Arial"/>
          <w:color w:val="2C2C2C" w:themeColor="text1" w:themeShade="80"/>
        </w:rPr>
        <w:t>0</w:t>
      </w:r>
    </w:p>
    <w:p w14:paraId="038B7727" w14:textId="6F6D1A36" w:rsidR="00F74B86" w:rsidRPr="00B34248" w:rsidRDefault="00866939" w:rsidP="00F74B86">
      <w:pPr>
        <w:tabs>
          <w:tab w:val="right" w:pos="10800"/>
        </w:tabs>
        <w:spacing w:line="276" w:lineRule="auto"/>
        <w:rPr>
          <w:rFonts w:ascii="Candara" w:hAnsi="Candara" w:cs="Arial"/>
          <w:color w:val="2C2C2C" w:themeColor="text1" w:themeShade="80"/>
        </w:rPr>
      </w:pPr>
      <w:r w:rsidRPr="00B34248">
        <w:rPr>
          <w:rFonts w:ascii="Candara" w:hAnsi="Candara" w:cs="Arial"/>
          <w:color w:val="2C2C2C" w:themeColor="text1" w:themeShade="80"/>
        </w:rPr>
        <w:t>Supervisor for Forth Year Resident in the Joint Post-graduate Family medicine program</w:t>
      </w:r>
      <w:r w:rsidR="00F74B86" w:rsidRPr="00B34248">
        <w:rPr>
          <w:rFonts w:ascii="Candara" w:hAnsi="Candara" w:cs="Arial"/>
          <w:color w:val="2C2C2C" w:themeColor="text1" w:themeShade="80"/>
        </w:rPr>
        <w:tab/>
      </w:r>
      <w:r w:rsidRPr="00B34248">
        <w:rPr>
          <w:rFonts w:ascii="Candara" w:hAnsi="Candara" w:cs="Arial"/>
          <w:color w:val="2C2C2C" w:themeColor="text1" w:themeShade="80"/>
        </w:rPr>
        <w:t>2009-2010</w:t>
      </w:r>
    </w:p>
    <w:p w14:paraId="3783D4C6" w14:textId="4DA63C39" w:rsidR="00F74B86" w:rsidRPr="00B34248" w:rsidRDefault="00866939" w:rsidP="00F74B86">
      <w:pPr>
        <w:tabs>
          <w:tab w:val="right" w:pos="10800"/>
        </w:tabs>
        <w:spacing w:line="276" w:lineRule="auto"/>
        <w:rPr>
          <w:rFonts w:ascii="Candara" w:hAnsi="Candara" w:cs="Arial"/>
          <w:color w:val="2C2C2C" w:themeColor="text1" w:themeShade="80"/>
        </w:rPr>
      </w:pPr>
      <w:r w:rsidRPr="00B34248">
        <w:rPr>
          <w:rFonts w:ascii="Candara" w:hAnsi="Candara" w:cs="Arial"/>
          <w:color w:val="2C2C2C" w:themeColor="text1" w:themeShade="80"/>
        </w:rPr>
        <w:t>Supervisor for First Year Residents in Joint Post-graduate Family medicine program</w:t>
      </w:r>
      <w:r w:rsidR="00F74B86" w:rsidRPr="00B34248">
        <w:rPr>
          <w:rFonts w:ascii="Candara" w:hAnsi="Candara" w:cs="Arial"/>
          <w:color w:val="2C2C2C" w:themeColor="text1" w:themeShade="80"/>
        </w:rPr>
        <w:tab/>
      </w:r>
      <w:r w:rsidRPr="00B34248">
        <w:rPr>
          <w:rFonts w:ascii="Candara" w:hAnsi="Candara" w:cs="Arial"/>
          <w:color w:val="2C2C2C" w:themeColor="text1" w:themeShade="80"/>
        </w:rPr>
        <w:t>2008-2009</w:t>
      </w:r>
    </w:p>
    <w:p w14:paraId="3FAC2126" w14:textId="77777777" w:rsidR="00866939" w:rsidRPr="00B34248" w:rsidRDefault="00866939" w:rsidP="00F74B86">
      <w:pPr>
        <w:tabs>
          <w:tab w:val="right" w:pos="10800"/>
        </w:tabs>
        <w:spacing w:line="276" w:lineRule="auto"/>
        <w:rPr>
          <w:rFonts w:ascii="Candara" w:hAnsi="Candara" w:cs="Arial"/>
          <w:color w:val="2C2C2C" w:themeColor="text1" w:themeShade="80"/>
        </w:rPr>
      </w:pPr>
      <w:r w:rsidRPr="00B34248">
        <w:rPr>
          <w:rFonts w:ascii="Candara" w:hAnsi="Candara" w:cs="Arial"/>
          <w:color w:val="2C2C2C" w:themeColor="text1" w:themeShade="80"/>
        </w:rPr>
        <w:t xml:space="preserve">AL Hada Armed Forces Hospital, Taif </w:t>
      </w:r>
    </w:p>
    <w:p w14:paraId="5CC53A3E" w14:textId="14B15853" w:rsidR="00F74B86" w:rsidRPr="00B34248" w:rsidRDefault="00866939" w:rsidP="00F74B86">
      <w:pPr>
        <w:tabs>
          <w:tab w:val="right" w:pos="10800"/>
        </w:tabs>
        <w:spacing w:line="276" w:lineRule="auto"/>
        <w:rPr>
          <w:rFonts w:ascii="Candara" w:hAnsi="Candara" w:cs="Arial"/>
          <w:color w:val="2C2C2C" w:themeColor="text1" w:themeShade="80"/>
        </w:rPr>
      </w:pPr>
      <w:r w:rsidRPr="00B34248">
        <w:rPr>
          <w:rFonts w:ascii="Candara" w:hAnsi="Candara" w:cs="Arial"/>
          <w:color w:val="2C2C2C" w:themeColor="text1" w:themeShade="80"/>
        </w:rPr>
        <w:t>Resident in Family Medicine Fellowship Program Saudi Board &amp; Arab Board</w:t>
      </w:r>
      <w:r w:rsidR="00F74B86" w:rsidRPr="00B34248">
        <w:rPr>
          <w:rFonts w:ascii="Candara" w:hAnsi="Candara" w:cs="Arial"/>
          <w:color w:val="2C2C2C" w:themeColor="text1" w:themeShade="80"/>
        </w:rPr>
        <w:tab/>
      </w:r>
      <w:r w:rsidRPr="00B34248">
        <w:rPr>
          <w:rFonts w:ascii="Candara" w:hAnsi="Candara" w:cs="Arial"/>
          <w:color w:val="2C2C2C" w:themeColor="text1" w:themeShade="80"/>
        </w:rPr>
        <w:t>2004-2008</w:t>
      </w:r>
    </w:p>
    <w:p w14:paraId="73A62567" w14:textId="28BDADFD" w:rsidR="00F74B86" w:rsidRPr="00B34248" w:rsidRDefault="00866939" w:rsidP="00F74B86">
      <w:pPr>
        <w:tabs>
          <w:tab w:val="right" w:pos="10800"/>
        </w:tabs>
        <w:spacing w:line="276" w:lineRule="auto"/>
        <w:rPr>
          <w:rFonts w:ascii="Candara" w:hAnsi="Candara" w:cs="Arial"/>
          <w:color w:val="2C2C2C" w:themeColor="text1" w:themeShade="80"/>
        </w:rPr>
      </w:pPr>
      <w:r w:rsidRPr="00B34248">
        <w:rPr>
          <w:rFonts w:ascii="Candara" w:hAnsi="Candara" w:cs="Arial"/>
          <w:color w:val="2C2C2C" w:themeColor="text1" w:themeShade="80"/>
        </w:rPr>
        <w:t>Resident in Ophthalmology Department</w:t>
      </w:r>
      <w:r w:rsidR="00F74B86" w:rsidRPr="00B34248">
        <w:rPr>
          <w:rFonts w:ascii="Candara" w:hAnsi="Candara" w:cs="Arial"/>
          <w:color w:val="2C2C2C" w:themeColor="text1" w:themeShade="80"/>
        </w:rPr>
        <w:tab/>
      </w:r>
      <w:r w:rsidRPr="00B34248">
        <w:rPr>
          <w:rFonts w:ascii="Candara" w:hAnsi="Candara" w:cs="Arial"/>
          <w:color w:val="2C2C2C" w:themeColor="text1" w:themeShade="80"/>
        </w:rPr>
        <w:t xml:space="preserve">Apr 2003 </w:t>
      </w:r>
      <w:r w:rsidR="00F74B86" w:rsidRPr="00B34248">
        <w:rPr>
          <w:rFonts w:ascii="Candara" w:hAnsi="Candara" w:cs="Arial"/>
          <w:color w:val="2C2C2C" w:themeColor="text1" w:themeShade="80"/>
        </w:rPr>
        <w:t xml:space="preserve"> – </w:t>
      </w:r>
      <w:r w:rsidRPr="00B34248">
        <w:rPr>
          <w:rFonts w:ascii="Candara" w:hAnsi="Candara" w:cs="Arial"/>
          <w:color w:val="2C2C2C" w:themeColor="text1" w:themeShade="80"/>
        </w:rPr>
        <w:t>Sep</w:t>
      </w:r>
      <w:r w:rsidR="00F74B86" w:rsidRPr="00B34248">
        <w:rPr>
          <w:rFonts w:ascii="Candara" w:hAnsi="Candara" w:cs="Arial"/>
          <w:color w:val="2C2C2C" w:themeColor="text1" w:themeShade="80"/>
        </w:rPr>
        <w:t xml:space="preserve"> </w:t>
      </w:r>
      <w:r w:rsidRPr="00B34248">
        <w:rPr>
          <w:rFonts w:ascii="Candara" w:hAnsi="Candara" w:cs="Arial"/>
          <w:color w:val="2C2C2C" w:themeColor="text1" w:themeShade="80"/>
        </w:rPr>
        <w:t>2004</w:t>
      </w:r>
    </w:p>
    <w:p w14:paraId="3E4F8A2A" w14:textId="38547600" w:rsidR="00F74B86" w:rsidRPr="00B34248" w:rsidRDefault="00866939" w:rsidP="00F74B86">
      <w:pPr>
        <w:tabs>
          <w:tab w:val="right" w:pos="10800"/>
        </w:tabs>
        <w:spacing w:line="276" w:lineRule="auto"/>
        <w:rPr>
          <w:rFonts w:ascii="Candara" w:hAnsi="Candara" w:cs="Arial"/>
          <w:color w:val="2C2C2C" w:themeColor="text1" w:themeShade="80"/>
        </w:rPr>
      </w:pPr>
      <w:r w:rsidRPr="00B34248">
        <w:rPr>
          <w:rFonts w:ascii="Candara" w:hAnsi="Candara" w:cs="Arial"/>
          <w:color w:val="2C2C2C" w:themeColor="text1" w:themeShade="80"/>
        </w:rPr>
        <w:t>Resident in General Surgical Department</w:t>
      </w:r>
      <w:r w:rsidR="00F74B86" w:rsidRPr="00B34248">
        <w:rPr>
          <w:rFonts w:ascii="Candara" w:hAnsi="Candara" w:cs="Arial"/>
          <w:color w:val="2C2C2C" w:themeColor="text1" w:themeShade="80"/>
        </w:rPr>
        <w:tab/>
      </w:r>
      <w:r w:rsidRPr="00B34248">
        <w:rPr>
          <w:rFonts w:ascii="Candara" w:hAnsi="Candara" w:cs="Arial"/>
          <w:color w:val="2C2C2C" w:themeColor="text1" w:themeShade="80"/>
        </w:rPr>
        <w:t>Oct 2002</w:t>
      </w:r>
      <w:r w:rsidR="00F74B86" w:rsidRPr="00B34248">
        <w:rPr>
          <w:rFonts w:ascii="Candara" w:hAnsi="Candara" w:cs="Arial"/>
          <w:color w:val="2C2C2C" w:themeColor="text1" w:themeShade="80"/>
        </w:rPr>
        <w:t xml:space="preserve"> – </w:t>
      </w:r>
      <w:r w:rsidRPr="00B34248">
        <w:rPr>
          <w:rFonts w:ascii="Candara" w:hAnsi="Candara" w:cs="Arial"/>
          <w:color w:val="2C2C2C" w:themeColor="text1" w:themeShade="80"/>
        </w:rPr>
        <w:t>Mar</w:t>
      </w:r>
      <w:r w:rsidR="00F74B86" w:rsidRPr="00B34248">
        <w:rPr>
          <w:rFonts w:ascii="Candara" w:hAnsi="Candara" w:cs="Arial"/>
          <w:color w:val="2C2C2C" w:themeColor="text1" w:themeShade="80"/>
        </w:rPr>
        <w:t xml:space="preserve"> </w:t>
      </w:r>
      <w:r w:rsidRPr="00B34248">
        <w:rPr>
          <w:rFonts w:ascii="Candara" w:hAnsi="Candara" w:cs="Arial"/>
          <w:color w:val="2C2C2C" w:themeColor="text1" w:themeShade="80"/>
        </w:rPr>
        <w:t>2003</w:t>
      </w:r>
    </w:p>
    <w:p w14:paraId="489C354B" w14:textId="5D559444" w:rsidR="00866939" w:rsidRPr="00B34248" w:rsidRDefault="00866939" w:rsidP="00F74B86">
      <w:pPr>
        <w:tabs>
          <w:tab w:val="right" w:pos="10800"/>
        </w:tabs>
        <w:spacing w:line="276" w:lineRule="auto"/>
        <w:rPr>
          <w:rFonts w:ascii="Candara" w:hAnsi="Candara" w:cs="Arial"/>
          <w:color w:val="2C2C2C" w:themeColor="text1" w:themeShade="80"/>
        </w:rPr>
      </w:pPr>
      <w:r w:rsidRPr="00B34248">
        <w:rPr>
          <w:rFonts w:ascii="Candara" w:hAnsi="Candara" w:cs="Arial"/>
          <w:color w:val="2C2C2C" w:themeColor="text1" w:themeShade="80"/>
        </w:rPr>
        <w:t xml:space="preserve">King </w:t>
      </w:r>
      <w:proofErr w:type="spellStart"/>
      <w:r w:rsidRPr="00B34248">
        <w:rPr>
          <w:rFonts w:ascii="Candara" w:hAnsi="Candara" w:cs="Arial"/>
          <w:color w:val="2C2C2C" w:themeColor="text1" w:themeShade="80"/>
        </w:rPr>
        <w:t>Abulaziz</w:t>
      </w:r>
      <w:proofErr w:type="spellEnd"/>
      <w:r w:rsidRPr="00B34248">
        <w:rPr>
          <w:rFonts w:ascii="Candara" w:hAnsi="Candara" w:cs="Arial"/>
          <w:color w:val="2C2C2C" w:themeColor="text1" w:themeShade="80"/>
        </w:rPr>
        <w:t xml:space="preserve"> University, College Of Medicine , Jeddah</w:t>
      </w:r>
    </w:p>
    <w:p w14:paraId="003D5DD1" w14:textId="555D5CC4" w:rsidR="00D7487C" w:rsidRPr="00B34248" w:rsidRDefault="00866939" w:rsidP="00D7487C">
      <w:pPr>
        <w:tabs>
          <w:tab w:val="right" w:pos="10800"/>
        </w:tabs>
        <w:spacing w:line="276" w:lineRule="auto"/>
        <w:rPr>
          <w:rFonts w:ascii="Candara" w:hAnsi="Candara" w:cs="Arial"/>
          <w:color w:val="2C2C2C" w:themeColor="text1" w:themeShade="80"/>
        </w:rPr>
      </w:pPr>
      <w:r w:rsidRPr="00B34248">
        <w:rPr>
          <w:rFonts w:ascii="Candara" w:hAnsi="Candara" w:cs="Arial"/>
          <w:color w:val="2C2C2C" w:themeColor="text1" w:themeShade="80"/>
        </w:rPr>
        <w:t xml:space="preserve">House Officer </w:t>
      </w:r>
      <w:r w:rsidR="00F74B86" w:rsidRPr="00B34248">
        <w:rPr>
          <w:rFonts w:ascii="Candara" w:hAnsi="Candara" w:cs="Arial"/>
          <w:color w:val="2C2C2C" w:themeColor="text1" w:themeShade="80"/>
        </w:rPr>
        <w:tab/>
        <w:t xml:space="preserve">Feb </w:t>
      </w:r>
      <w:r w:rsidRPr="00B34248">
        <w:rPr>
          <w:rFonts w:ascii="Candara" w:hAnsi="Candara" w:cs="Arial"/>
          <w:color w:val="2C2C2C" w:themeColor="text1" w:themeShade="80"/>
        </w:rPr>
        <w:t>2001</w:t>
      </w:r>
      <w:r w:rsidR="00F74B86" w:rsidRPr="00B34248">
        <w:rPr>
          <w:rFonts w:ascii="Candara" w:hAnsi="Candara" w:cs="Arial"/>
          <w:color w:val="2C2C2C" w:themeColor="text1" w:themeShade="80"/>
        </w:rPr>
        <w:t xml:space="preserve"> – </w:t>
      </w:r>
      <w:r w:rsidRPr="00B34248">
        <w:rPr>
          <w:rFonts w:ascii="Candara" w:hAnsi="Candara" w:cs="Arial"/>
          <w:color w:val="2C2C2C" w:themeColor="text1" w:themeShade="80"/>
        </w:rPr>
        <w:t>Jan 200</w:t>
      </w:r>
      <w:r w:rsidR="00D7487C" w:rsidRPr="00B34248">
        <w:rPr>
          <w:rFonts w:ascii="Candara" w:hAnsi="Candara" w:cs="Arial"/>
          <w:color w:val="2C2C2C" w:themeColor="text1" w:themeShade="80"/>
        </w:rPr>
        <w:t>2</w:t>
      </w:r>
    </w:p>
    <w:p w14:paraId="6244E762" w14:textId="77777777" w:rsidR="00D7487C" w:rsidRPr="00B34248" w:rsidRDefault="00D7487C" w:rsidP="00975F7D">
      <w:pPr>
        <w:spacing w:line="276" w:lineRule="auto"/>
        <w:rPr>
          <w:rFonts w:ascii="Candara" w:hAnsi="Candara" w:cs="Arial"/>
          <w:color w:val="2C2C2C" w:themeColor="text1" w:themeShade="80"/>
          <w:sz w:val="2"/>
          <w:szCs w:val="2"/>
        </w:rPr>
      </w:pPr>
    </w:p>
    <w:p w14:paraId="0E0D2AE7" w14:textId="77777777" w:rsidR="00B34248" w:rsidRPr="009C2F33" w:rsidRDefault="00B34248" w:rsidP="00975F7D">
      <w:pPr>
        <w:pStyle w:val="a3"/>
        <w:spacing w:line="276" w:lineRule="auto"/>
        <w:jc w:val="center"/>
        <w:rPr>
          <w:rFonts w:ascii="Candara" w:hAnsi="Candara"/>
          <w:color w:val="2C2C2C" w:themeColor="text1" w:themeShade="80"/>
          <w:spacing w:val="36"/>
          <w:sz w:val="28"/>
          <w:szCs w:val="28"/>
          <w:lang w:val="en-US"/>
        </w:rPr>
      </w:pPr>
    </w:p>
    <w:p w14:paraId="19F7A0DB" w14:textId="77777777" w:rsidR="00B34248" w:rsidRPr="009C2F33" w:rsidRDefault="00B34248" w:rsidP="00975F7D">
      <w:pPr>
        <w:pStyle w:val="a3"/>
        <w:spacing w:line="276" w:lineRule="auto"/>
        <w:jc w:val="center"/>
        <w:rPr>
          <w:rFonts w:ascii="Candara" w:hAnsi="Candara"/>
          <w:color w:val="2C2C2C" w:themeColor="text1" w:themeShade="80"/>
          <w:spacing w:val="36"/>
          <w:sz w:val="28"/>
          <w:szCs w:val="28"/>
          <w:lang w:val="en-US"/>
        </w:rPr>
      </w:pPr>
    </w:p>
    <w:p w14:paraId="50B13E24" w14:textId="77777777" w:rsidR="00B34248" w:rsidRPr="009C2F33" w:rsidRDefault="00B34248" w:rsidP="00975F7D">
      <w:pPr>
        <w:pStyle w:val="a3"/>
        <w:spacing w:line="276" w:lineRule="auto"/>
        <w:jc w:val="center"/>
        <w:rPr>
          <w:rFonts w:ascii="Candara" w:hAnsi="Candara"/>
          <w:color w:val="2C2C2C" w:themeColor="text1" w:themeShade="80"/>
          <w:spacing w:val="36"/>
          <w:sz w:val="28"/>
          <w:szCs w:val="28"/>
          <w:lang w:val="en-US"/>
        </w:rPr>
      </w:pPr>
    </w:p>
    <w:p w14:paraId="1CE32955" w14:textId="77777777" w:rsidR="00B34248" w:rsidRPr="009C2F33" w:rsidRDefault="00B34248" w:rsidP="00975F7D">
      <w:pPr>
        <w:pStyle w:val="a3"/>
        <w:spacing w:line="276" w:lineRule="auto"/>
        <w:jc w:val="center"/>
        <w:rPr>
          <w:rFonts w:ascii="Candara" w:hAnsi="Candara"/>
          <w:color w:val="2C2C2C" w:themeColor="text1" w:themeShade="80"/>
          <w:spacing w:val="36"/>
          <w:sz w:val="28"/>
          <w:szCs w:val="28"/>
          <w:lang w:val="en-US"/>
        </w:rPr>
      </w:pPr>
    </w:p>
    <w:p w14:paraId="35B4E8EE" w14:textId="77777777" w:rsidR="00B34248" w:rsidRPr="009C2F33" w:rsidRDefault="00B34248" w:rsidP="00975F7D">
      <w:pPr>
        <w:pStyle w:val="a3"/>
        <w:spacing w:line="276" w:lineRule="auto"/>
        <w:jc w:val="center"/>
        <w:rPr>
          <w:rFonts w:ascii="Candara" w:hAnsi="Candara"/>
          <w:color w:val="2C2C2C" w:themeColor="text1" w:themeShade="80"/>
          <w:spacing w:val="36"/>
          <w:sz w:val="28"/>
          <w:szCs w:val="28"/>
          <w:lang w:val="en-US"/>
        </w:rPr>
      </w:pPr>
    </w:p>
    <w:p w14:paraId="7DEB0273" w14:textId="77777777" w:rsidR="00B34248" w:rsidRPr="009C2F33" w:rsidRDefault="00B34248" w:rsidP="00975F7D">
      <w:pPr>
        <w:pStyle w:val="a3"/>
        <w:spacing w:line="276" w:lineRule="auto"/>
        <w:jc w:val="center"/>
        <w:rPr>
          <w:rFonts w:ascii="Candara" w:hAnsi="Candara"/>
          <w:color w:val="2C2C2C" w:themeColor="text1" w:themeShade="80"/>
          <w:spacing w:val="36"/>
          <w:sz w:val="28"/>
          <w:szCs w:val="28"/>
          <w:lang w:val="en-US"/>
        </w:rPr>
      </w:pPr>
    </w:p>
    <w:p w14:paraId="10A46E80" w14:textId="7858B37F" w:rsidR="0049259A" w:rsidRPr="009C2F33" w:rsidRDefault="00E529E3" w:rsidP="00975F7D">
      <w:pPr>
        <w:pStyle w:val="a3"/>
        <w:spacing w:line="276" w:lineRule="auto"/>
        <w:jc w:val="center"/>
        <w:rPr>
          <w:rFonts w:ascii="Candara" w:hAnsi="Candara"/>
          <w:color w:val="2C2C2C" w:themeColor="text1" w:themeShade="80"/>
          <w:spacing w:val="36"/>
          <w:sz w:val="28"/>
          <w:szCs w:val="28"/>
          <w:lang w:val="en-US"/>
        </w:rPr>
      </w:pPr>
      <w:r w:rsidRPr="009C2F33">
        <w:rPr>
          <w:rFonts w:ascii="Candara" w:hAnsi="Candara"/>
          <w:color w:val="2C2C2C" w:themeColor="text1" w:themeShade="80"/>
          <w:spacing w:val="36"/>
          <w:sz w:val="28"/>
          <w:szCs w:val="28"/>
          <w:lang w:val="en-US"/>
        </w:rPr>
        <w:lastRenderedPageBreak/>
        <w:t>QUALIF</w:t>
      </w:r>
      <w:r w:rsidR="00B34248" w:rsidRPr="009C2F33">
        <w:rPr>
          <w:rFonts w:ascii="Candara" w:hAnsi="Candara"/>
          <w:color w:val="2C2C2C" w:themeColor="text1" w:themeShade="80"/>
          <w:spacing w:val="36"/>
          <w:sz w:val="28"/>
          <w:szCs w:val="28"/>
          <w:lang w:val="en-US"/>
        </w:rPr>
        <w:t>ICATIONS</w:t>
      </w:r>
    </w:p>
    <w:p w14:paraId="0F2FD1D6" w14:textId="77777777" w:rsidR="00B82F42" w:rsidRPr="00B34248" w:rsidRDefault="00B82F42" w:rsidP="00975F7D">
      <w:pPr>
        <w:spacing w:line="276" w:lineRule="auto"/>
        <w:ind w:left="2448"/>
        <w:rPr>
          <w:rFonts w:ascii="Candara" w:hAnsi="Candara" w:cs="Arial"/>
          <w:color w:val="2C2C2C" w:themeColor="text1" w:themeShade="80"/>
        </w:rPr>
      </w:pPr>
    </w:p>
    <w:p w14:paraId="3891AE19" w14:textId="56B4D53C" w:rsidR="0049259A" w:rsidRPr="009C2F33" w:rsidRDefault="00D7487C" w:rsidP="00D7487C">
      <w:pPr>
        <w:pStyle w:val="a4"/>
        <w:numPr>
          <w:ilvl w:val="0"/>
          <w:numId w:val="7"/>
        </w:numPr>
        <w:tabs>
          <w:tab w:val="right" w:pos="10800"/>
        </w:tabs>
        <w:spacing w:line="360" w:lineRule="auto"/>
        <w:rPr>
          <w:rFonts w:ascii="Candara" w:hAnsi="Candara" w:cs="Arial"/>
          <w:color w:val="2C2C2C" w:themeColor="text1" w:themeShade="80"/>
          <w:sz w:val="22"/>
          <w:szCs w:val="22"/>
        </w:rPr>
      </w:pPr>
      <w:r w:rsidRPr="009C2F33">
        <w:rPr>
          <w:rFonts w:ascii="Candara" w:hAnsi="Candara" w:cstheme="majorBidi"/>
          <w:color w:val="2C2C2C" w:themeColor="text1" w:themeShade="80"/>
          <w:sz w:val="22"/>
          <w:szCs w:val="22"/>
        </w:rPr>
        <w:t>One year Clinical Attachment Training Program in the Diabetes Center</w:t>
      </w:r>
      <w:r w:rsidR="00355C9D" w:rsidRPr="009C2F33">
        <w:rPr>
          <w:rFonts w:ascii="Candara" w:hAnsi="Candara" w:cs="Arial"/>
          <w:color w:val="2C2C2C" w:themeColor="text1" w:themeShade="80"/>
          <w:sz w:val="22"/>
          <w:szCs w:val="22"/>
        </w:rPr>
        <w:t xml:space="preserve">, </w:t>
      </w:r>
      <w:r w:rsidRPr="009C2F33">
        <w:rPr>
          <w:rFonts w:ascii="Candara" w:hAnsi="Candara" w:cstheme="majorBidi"/>
          <w:color w:val="2C2C2C" w:themeColor="text1" w:themeShade="80"/>
          <w:sz w:val="22"/>
          <w:szCs w:val="22"/>
        </w:rPr>
        <w:t>King Saud University</w:t>
      </w:r>
      <w:r w:rsidR="00FE05D9" w:rsidRPr="009C2F33">
        <w:rPr>
          <w:rFonts w:ascii="Candara" w:hAnsi="Candara" w:cs="Arial"/>
          <w:color w:val="2C2C2C" w:themeColor="text1" w:themeShade="80"/>
          <w:sz w:val="22"/>
          <w:szCs w:val="22"/>
        </w:rPr>
        <w:t xml:space="preserve">, </w:t>
      </w:r>
      <w:r w:rsidRPr="009C2F33">
        <w:rPr>
          <w:rFonts w:ascii="Candara" w:hAnsi="Candara" w:cstheme="majorBidi"/>
          <w:color w:val="2C2C2C" w:themeColor="text1" w:themeShade="80"/>
          <w:sz w:val="22"/>
          <w:szCs w:val="22"/>
        </w:rPr>
        <w:t>Riyadh, 2014</w:t>
      </w:r>
    </w:p>
    <w:p w14:paraId="139420D9" w14:textId="726537F5" w:rsidR="00D7487C" w:rsidRPr="009C2F33" w:rsidRDefault="00D7487C" w:rsidP="00D7487C">
      <w:pPr>
        <w:pStyle w:val="a4"/>
        <w:numPr>
          <w:ilvl w:val="0"/>
          <w:numId w:val="7"/>
        </w:numPr>
        <w:tabs>
          <w:tab w:val="right" w:pos="10800"/>
        </w:tabs>
        <w:spacing w:line="360" w:lineRule="auto"/>
        <w:rPr>
          <w:rFonts w:ascii="Candara" w:hAnsi="Candara" w:cs="Arial"/>
          <w:color w:val="2C2C2C" w:themeColor="text1" w:themeShade="80"/>
          <w:sz w:val="22"/>
          <w:szCs w:val="22"/>
        </w:rPr>
      </w:pPr>
      <w:r w:rsidRPr="009C2F33">
        <w:rPr>
          <w:rFonts w:ascii="Candara" w:hAnsi="Candara" w:cstheme="majorBidi"/>
          <w:color w:val="2C2C2C" w:themeColor="text1" w:themeShade="80"/>
          <w:sz w:val="22"/>
          <w:szCs w:val="22"/>
        </w:rPr>
        <w:t>MRCGP[INT] part1,Royal College of General Practitioner</w:t>
      </w:r>
      <w:r w:rsidR="00FE05D9" w:rsidRPr="009C2F33">
        <w:rPr>
          <w:rFonts w:ascii="Candara" w:hAnsi="Candara" w:cstheme="majorBidi"/>
          <w:color w:val="2C2C2C" w:themeColor="text1" w:themeShade="80"/>
          <w:sz w:val="22"/>
          <w:szCs w:val="22"/>
        </w:rPr>
        <w:t>,</w:t>
      </w:r>
      <w:r w:rsidR="0052367A" w:rsidRPr="009C2F33">
        <w:rPr>
          <w:rFonts w:ascii="Candara" w:hAnsi="Candara" w:cs="Arial"/>
          <w:color w:val="2C2C2C" w:themeColor="text1" w:themeShade="80"/>
          <w:sz w:val="22"/>
          <w:szCs w:val="22"/>
        </w:rPr>
        <w:t xml:space="preserve"> </w:t>
      </w:r>
      <w:r w:rsidRPr="009C2F33">
        <w:rPr>
          <w:rFonts w:ascii="Candara" w:hAnsi="Candara" w:cstheme="majorBidi"/>
          <w:color w:val="2C2C2C" w:themeColor="text1" w:themeShade="80"/>
          <w:sz w:val="22"/>
          <w:szCs w:val="22"/>
        </w:rPr>
        <w:t xml:space="preserve">UK, 2010 </w:t>
      </w:r>
    </w:p>
    <w:p w14:paraId="5445CC3C" w14:textId="1EFBF6FA" w:rsidR="00D7487C" w:rsidRPr="009C2F33" w:rsidRDefault="00D7487C" w:rsidP="00D7487C">
      <w:pPr>
        <w:pStyle w:val="a4"/>
        <w:numPr>
          <w:ilvl w:val="0"/>
          <w:numId w:val="7"/>
        </w:numPr>
        <w:tabs>
          <w:tab w:val="right" w:pos="10800"/>
        </w:tabs>
        <w:spacing w:line="360" w:lineRule="auto"/>
        <w:rPr>
          <w:rFonts w:ascii="Candara" w:hAnsi="Candara" w:cs="Arial"/>
          <w:color w:val="2C2C2C" w:themeColor="text1" w:themeShade="80"/>
          <w:sz w:val="22"/>
          <w:szCs w:val="22"/>
        </w:rPr>
      </w:pPr>
      <w:r w:rsidRPr="009C2F33">
        <w:rPr>
          <w:rFonts w:ascii="Candara" w:hAnsi="Candara" w:cstheme="majorBidi"/>
          <w:color w:val="2C2C2C" w:themeColor="text1" w:themeShade="80"/>
          <w:sz w:val="22"/>
          <w:szCs w:val="22"/>
        </w:rPr>
        <w:t>Arab Board of Medical Specialization in Family Medicine, Arab Board of Medical Specialization</w:t>
      </w:r>
      <w:r w:rsidR="009603B3" w:rsidRPr="009C2F33">
        <w:rPr>
          <w:rFonts w:ascii="Candara" w:hAnsi="Candara" w:cs="Arial"/>
          <w:color w:val="2C2C2C" w:themeColor="text1" w:themeShade="80"/>
          <w:sz w:val="22"/>
          <w:szCs w:val="22"/>
        </w:rPr>
        <w:t xml:space="preserve">, </w:t>
      </w:r>
      <w:r w:rsidRPr="009C2F33">
        <w:rPr>
          <w:rFonts w:ascii="Candara" w:hAnsi="Candara" w:cstheme="majorBidi"/>
          <w:color w:val="2C2C2C" w:themeColor="text1" w:themeShade="80"/>
          <w:sz w:val="22"/>
          <w:szCs w:val="22"/>
        </w:rPr>
        <w:t>Damascus,</w:t>
      </w:r>
      <w:r w:rsidR="00AD5837" w:rsidRPr="009C2F33">
        <w:rPr>
          <w:rFonts w:ascii="Candara" w:hAnsi="Candara" w:cstheme="majorBidi"/>
          <w:color w:val="2C2C2C" w:themeColor="text1" w:themeShade="80"/>
          <w:sz w:val="22"/>
          <w:szCs w:val="22"/>
        </w:rPr>
        <w:t xml:space="preserve"> 7</w:t>
      </w:r>
      <w:r w:rsidR="00AD5837" w:rsidRPr="009C2F33">
        <w:rPr>
          <w:rFonts w:ascii="Candara" w:hAnsi="Candara" w:cstheme="majorBidi"/>
          <w:color w:val="2C2C2C" w:themeColor="text1" w:themeShade="80"/>
          <w:sz w:val="22"/>
          <w:szCs w:val="22"/>
          <w:vertAlign w:val="superscript"/>
        </w:rPr>
        <w:t xml:space="preserve">th </w:t>
      </w:r>
      <w:r w:rsidR="00AD5837" w:rsidRPr="009C2F33">
        <w:rPr>
          <w:rFonts w:ascii="Candara" w:hAnsi="Candara" w:cstheme="majorBidi"/>
          <w:color w:val="2C2C2C" w:themeColor="text1" w:themeShade="80"/>
          <w:sz w:val="22"/>
          <w:szCs w:val="22"/>
        </w:rPr>
        <w:t xml:space="preserve"> </w:t>
      </w:r>
      <w:r w:rsidR="00D63D20" w:rsidRPr="009C2F33">
        <w:rPr>
          <w:rFonts w:ascii="Candara" w:hAnsi="Candara" w:cstheme="majorBidi"/>
          <w:color w:val="2C2C2C" w:themeColor="text1" w:themeShade="80"/>
          <w:sz w:val="22"/>
          <w:szCs w:val="22"/>
        </w:rPr>
        <w:t xml:space="preserve">Feb, </w:t>
      </w:r>
      <w:r w:rsidRPr="009C2F33">
        <w:rPr>
          <w:rFonts w:ascii="Candara" w:hAnsi="Candara" w:cstheme="majorBidi"/>
          <w:color w:val="2C2C2C" w:themeColor="text1" w:themeShade="80"/>
          <w:sz w:val="22"/>
          <w:szCs w:val="22"/>
        </w:rPr>
        <w:t>2009</w:t>
      </w:r>
    </w:p>
    <w:p w14:paraId="388F42F4" w14:textId="0F0B9CF5" w:rsidR="00B34248" w:rsidRPr="009C2F33" w:rsidRDefault="00D7487C" w:rsidP="00B34248">
      <w:pPr>
        <w:pStyle w:val="a4"/>
        <w:numPr>
          <w:ilvl w:val="0"/>
          <w:numId w:val="7"/>
        </w:numPr>
        <w:tabs>
          <w:tab w:val="right" w:pos="10800"/>
        </w:tabs>
        <w:spacing w:line="360" w:lineRule="auto"/>
        <w:rPr>
          <w:rFonts w:ascii="Candara" w:hAnsi="Candara" w:cs="Arial"/>
          <w:color w:val="2C2C2C" w:themeColor="text1" w:themeShade="80"/>
          <w:sz w:val="22"/>
          <w:szCs w:val="22"/>
        </w:rPr>
      </w:pPr>
      <w:r w:rsidRPr="009C2F33">
        <w:rPr>
          <w:rFonts w:ascii="Candara" w:hAnsi="Candara" w:cstheme="majorBidi"/>
          <w:color w:val="2C2C2C" w:themeColor="text1" w:themeShade="80"/>
          <w:sz w:val="22"/>
          <w:szCs w:val="22"/>
        </w:rPr>
        <w:t>Saudi Board of Medical Specialization in Family Medicine (SB-FM) Saudi Board of Medical Specialization</w:t>
      </w:r>
      <w:r w:rsidR="00291358" w:rsidRPr="009C2F33">
        <w:rPr>
          <w:rFonts w:ascii="Candara" w:hAnsi="Candara" w:cstheme="majorBidi"/>
          <w:color w:val="2C2C2C" w:themeColor="text1" w:themeShade="80"/>
          <w:sz w:val="22"/>
          <w:szCs w:val="22"/>
        </w:rPr>
        <w:t>, Riyadh 25</w:t>
      </w:r>
      <w:r w:rsidR="00291358" w:rsidRPr="009C2F33">
        <w:rPr>
          <w:rFonts w:ascii="Candara" w:hAnsi="Candara" w:cstheme="majorBidi"/>
          <w:color w:val="2C2C2C" w:themeColor="text1" w:themeShade="80"/>
          <w:sz w:val="22"/>
          <w:szCs w:val="22"/>
          <w:vertAlign w:val="superscript"/>
        </w:rPr>
        <w:t>th</w:t>
      </w:r>
      <w:r w:rsidR="00291358" w:rsidRPr="009C2F33">
        <w:rPr>
          <w:rFonts w:ascii="Candara" w:hAnsi="Candara" w:cstheme="majorBidi"/>
          <w:color w:val="2C2C2C" w:themeColor="text1" w:themeShade="80"/>
          <w:sz w:val="22"/>
          <w:szCs w:val="22"/>
        </w:rPr>
        <w:t xml:space="preserve"> </w:t>
      </w:r>
      <w:r w:rsidR="003E4B83" w:rsidRPr="009C2F33">
        <w:rPr>
          <w:rFonts w:ascii="Candara" w:hAnsi="Candara" w:cstheme="majorBidi"/>
          <w:color w:val="2C2C2C" w:themeColor="text1" w:themeShade="80"/>
          <w:sz w:val="22"/>
          <w:szCs w:val="22"/>
        </w:rPr>
        <w:t>Nov 2008</w:t>
      </w:r>
      <w:r w:rsidR="00B34248" w:rsidRPr="009C2F33">
        <w:rPr>
          <w:rFonts w:ascii="Candara" w:hAnsi="Candara" w:cs="Arial"/>
          <w:color w:val="2C2C2C" w:themeColor="text1" w:themeShade="80"/>
          <w:sz w:val="22"/>
          <w:szCs w:val="22"/>
        </w:rPr>
        <w:t xml:space="preserve">      </w:t>
      </w:r>
    </w:p>
    <w:p w14:paraId="00A849AF" w14:textId="16E784D2" w:rsidR="00D7487C" w:rsidRPr="009C2F33" w:rsidRDefault="00D7487C" w:rsidP="00B34248">
      <w:pPr>
        <w:pStyle w:val="a4"/>
        <w:numPr>
          <w:ilvl w:val="0"/>
          <w:numId w:val="7"/>
        </w:numPr>
        <w:tabs>
          <w:tab w:val="right" w:pos="10800"/>
        </w:tabs>
        <w:spacing w:line="360" w:lineRule="auto"/>
        <w:rPr>
          <w:rFonts w:ascii="Candara" w:hAnsi="Candara" w:cs="Arial"/>
          <w:color w:val="2C2C2C" w:themeColor="text1" w:themeShade="80"/>
          <w:sz w:val="22"/>
          <w:szCs w:val="22"/>
        </w:rPr>
      </w:pPr>
      <w:proofErr w:type="spellStart"/>
      <w:r w:rsidRPr="009C2F33">
        <w:rPr>
          <w:rFonts w:ascii="Candara" w:hAnsi="Candara" w:cstheme="majorBidi"/>
          <w:color w:val="2C2C2C" w:themeColor="text1" w:themeShade="80"/>
          <w:sz w:val="22"/>
          <w:szCs w:val="22"/>
        </w:rPr>
        <w:t>M.B.Ch.B</w:t>
      </w:r>
      <w:proofErr w:type="spellEnd"/>
      <w:r w:rsidRPr="009C2F33">
        <w:rPr>
          <w:rFonts w:ascii="Candara" w:hAnsi="Candara" w:cstheme="majorBidi"/>
          <w:color w:val="2C2C2C" w:themeColor="text1" w:themeShade="80"/>
          <w:sz w:val="22"/>
          <w:szCs w:val="22"/>
        </w:rPr>
        <w:t xml:space="preserve"> , King Abdulaziz University College of Medicine and Allied Science</w:t>
      </w:r>
      <w:r w:rsidR="00431468" w:rsidRPr="009C2F33">
        <w:rPr>
          <w:rFonts w:ascii="Candara" w:hAnsi="Candara" w:cs="Arial"/>
          <w:color w:val="2C2C2C" w:themeColor="text1" w:themeShade="80"/>
          <w:sz w:val="22"/>
          <w:szCs w:val="22"/>
        </w:rPr>
        <w:t xml:space="preserve">, </w:t>
      </w:r>
      <w:r w:rsidRPr="009C2F33">
        <w:rPr>
          <w:rFonts w:ascii="Candara" w:hAnsi="Candara" w:cs="Arial"/>
          <w:color w:val="2C2C2C" w:themeColor="text1" w:themeShade="80"/>
          <w:sz w:val="22"/>
          <w:szCs w:val="22"/>
        </w:rPr>
        <w:t xml:space="preserve">Jeddah, 2002 </w:t>
      </w:r>
    </w:p>
    <w:p w14:paraId="2F7412DC" w14:textId="77777777" w:rsidR="006D3AAF" w:rsidRPr="00B34248" w:rsidRDefault="006D3AAF" w:rsidP="00975F7D">
      <w:pPr>
        <w:spacing w:line="276" w:lineRule="auto"/>
        <w:rPr>
          <w:rFonts w:ascii="Candara" w:hAnsi="Candara" w:cs="Arial"/>
          <w:color w:val="2C2C2C" w:themeColor="text1" w:themeShade="80"/>
        </w:rPr>
      </w:pPr>
      <w:bookmarkStart w:id="0" w:name="h.gjdgxs" w:colFirst="0" w:colLast="0"/>
      <w:bookmarkEnd w:id="0"/>
    </w:p>
    <w:p w14:paraId="13043B8B" w14:textId="77777777" w:rsidR="006D3AAF" w:rsidRPr="00366F75" w:rsidRDefault="006D3AAF" w:rsidP="00975F7D">
      <w:pPr>
        <w:pStyle w:val="a3"/>
        <w:spacing w:line="276" w:lineRule="auto"/>
        <w:jc w:val="center"/>
        <w:rPr>
          <w:rFonts w:ascii="Candara" w:hAnsi="Candara"/>
          <w:color w:val="2C2C2C" w:themeColor="text1" w:themeShade="80"/>
          <w:spacing w:val="36"/>
          <w:sz w:val="21"/>
          <w:szCs w:val="21"/>
          <w:lang w:val="en-US"/>
        </w:rPr>
      </w:pPr>
      <w:r w:rsidRPr="00366F75">
        <w:rPr>
          <w:rFonts w:ascii="Candara" w:hAnsi="Candara"/>
          <w:color w:val="2C2C2C" w:themeColor="text1" w:themeShade="80"/>
          <w:spacing w:val="36"/>
          <w:sz w:val="28"/>
          <w:szCs w:val="36"/>
          <w:lang w:val="en-US"/>
        </w:rPr>
        <w:t>SKILLS</w:t>
      </w:r>
    </w:p>
    <w:p w14:paraId="246D1120" w14:textId="77777777" w:rsidR="006D3AAF" w:rsidRPr="00B34248" w:rsidRDefault="006D3AAF" w:rsidP="00975F7D">
      <w:pPr>
        <w:spacing w:line="276" w:lineRule="auto"/>
        <w:rPr>
          <w:rFonts w:ascii="Candara" w:eastAsia="Arial" w:hAnsi="Candara" w:cs="Arial"/>
          <w:color w:val="2C2C2C" w:themeColor="text1" w:themeShade="80"/>
        </w:rPr>
      </w:pPr>
    </w:p>
    <w:p w14:paraId="0736B2FF" w14:textId="77777777" w:rsidR="00DE25DE" w:rsidRPr="00B34248" w:rsidRDefault="00DE25DE" w:rsidP="00DE25DE">
      <w:pPr>
        <w:spacing w:line="276" w:lineRule="auto"/>
        <w:rPr>
          <w:rFonts w:ascii="Candara" w:eastAsia="Arial" w:hAnsi="Candara" w:cs="Arial"/>
          <w:color w:val="2C2C2C" w:themeColor="text1" w:themeShade="80"/>
          <w:sz w:val="20"/>
        </w:rPr>
        <w:sectPr w:rsidR="00DE25DE" w:rsidRPr="00B34248" w:rsidSect="007D6A1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87DA738" w14:textId="77777777" w:rsidR="00DE25DE" w:rsidRPr="00B34248" w:rsidRDefault="00DE25DE" w:rsidP="00DE25DE">
      <w:pPr>
        <w:spacing w:line="276" w:lineRule="auto"/>
        <w:rPr>
          <w:rFonts w:ascii="Candara" w:eastAsia="Arial" w:hAnsi="Candara" w:cs="Arial"/>
          <w:color w:val="2C2C2C" w:themeColor="text1" w:themeShade="80"/>
          <w:sz w:val="20"/>
        </w:rPr>
      </w:pPr>
      <w:r w:rsidRPr="00B34248">
        <w:rPr>
          <w:rFonts w:ascii="Candara" w:eastAsia="Arial" w:hAnsi="Candara" w:cs="Arial"/>
          <w:color w:val="2C2C2C" w:themeColor="text1" w:themeShade="80"/>
          <w:sz w:val="20"/>
        </w:rPr>
        <w:t>Leadership and training</w:t>
      </w:r>
    </w:p>
    <w:p w14:paraId="3FBED01E" w14:textId="77777777" w:rsidR="00D7487C" w:rsidRPr="00B34248" w:rsidRDefault="00D7487C" w:rsidP="00DE25DE">
      <w:pPr>
        <w:spacing w:line="276" w:lineRule="auto"/>
        <w:rPr>
          <w:rStyle w:val="NoneA"/>
          <w:rFonts w:ascii="Candara" w:hAnsi="Candara" w:cstheme="majorBidi"/>
          <w:color w:val="2C2C2C" w:themeColor="text1" w:themeShade="80"/>
        </w:rPr>
      </w:pPr>
      <w:r w:rsidRPr="00B34248">
        <w:rPr>
          <w:rStyle w:val="NoneA"/>
          <w:rFonts w:ascii="Candara" w:hAnsi="Candara" w:cstheme="majorBidi"/>
          <w:color w:val="2C2C2C" w:themeColor="text1" w:themeShade="80"/>
        </w:rPr>
        <w:t xml:space="preserve">Research </w:t>
      </w:r>
    </w:p>
    <w:p w14:paraId="718DBAC2" w14:textId="3B8ACEB0" w:rsidR="00DE25DE" w:rsidRPr="00B34248" w:rsidRDefault="00D7487C" w:rsidP="00DE25DE">
      <w:pPr>
        <w:spacing w:line="276" w:lineRule="auto"/>
        <w:rPr>
          <w:rFonts w:ascii="Candara" w:eastAsia="Arial" w:hAnsi="Candara" w:cs="Arial"/>
          <w:color w:val="2C2C2C" w:themeColor="text1" w:themeShade="80"/>
          <w:sz w:val="20"/>
        </w:rPr>
      </w:pPr>
      <w:r w:rsidRPr="00B34248">
        <w:rPr>
          <w:rFonts w:ascii="Candara" w:eastAsia="Arial" w:hAnsi="Candara" w:cs="Arial"/>
          <w:color w:val="2C2C2C" w:themeColor="text1" w:themeShade="80"/>
          <w:sz w:val="20"/>
        </w:rPr>
        <w:t xml:space="preserve">Time </w:t>
      </w:r>
      <w:r w:rsidR="00DE25DE" w:rsidRPr="00B34248">
        <w:rPr>
          <w:rFonts w:ascii="Candara" w:eastAsia="Arial" w:hAnsi="Candara" w:cs="Arial"/>
          <w:color w:val="2C2C2C" w:themeColor="text1" w:themeShade="80"/>
          <w:sz w:val="20"/>
        </w:rPr>
        <w:t>Management</w:t>
      </w:r>
    </w:p>
    <w:p w14:paraId="544D6D66" w14:textId="77777777" w:rsidR="00D7487C" w:rsidRPr="00366F75" w:rsidRDefault="00D7487C" w:rsidP="009B3983">
      <w:pPr>
        <w:spacing w:line="276" w:lineRule="auto"/>
        <w:jc w:val="center"/>
        <w:rPr>
          <w:rFonts w:ascii="Candara" w:eastAsia="Arial" w:hAnsi="Candara" w:cs="Arial"/>
          <w:color w:val="2C2C2C" w:themeColor="text1" w:themeShade="80"/>
          <w:sz w:val="20"/>
        </w:rPr>
      </w:pPr>
      <w:r w:rsidRPr="00B34248">
        <w:rPr>
          <w:rStyle w:val="NoneA"/>
          <w:rFonts w:ascii="Candara" w:hAnsi="Candara" w:cstheme="majorBidi"/>
          <w:color w:val="2C2C2C" w:themeColor="text1" w:themeShade="80"/>
        </w:rPr>
        <w:t>Communication</w:t>
      </w:r>
      <w:r w:rsidRPr="00366F75">
        <w:rPr>
          <w:rFonts w:ascii="Candara" w:eastAsia="Arial" w:hAnsi="Candara" w:cs="Arial"/>
          <w:color w:val="2C2C2C" w:themeColor="text1" w:themeShade="80"/>
          <w:sz w:val="20"/>
        </w:rPr>
        <w:t xml:space="preserve"> </w:t>
      </w:r>
    </w:p>
    <w:p w14:paraId="3AFE3D9B" w14:textId="77777777" w:rsidR="00D7487C" w:rsidRPr="00B34248" w:rsidRDefault="00D7487C" w:rsidP="009B3983">
      <w:pPr>
        <w:spacing w:line="276" w:lineRule="auto"/>
        <w:jc w:val="center"/>
        <w:rPr>
          <w:rStyle w:val="NoneA"/>
          <w:rFonts w:ascii="Candara" w:hAnsi="Candara" w:cstheme="majorBidi"/>
          <w:color w:val="2C2C2C" w:themeColor="text1" w:themeShade="80"/>
        </w:rPr>
      </w:pPr>
      <w:r w:rsidRPr="00B34248">
        <w:rPr>
          <w:rStyle w:val="NoneA"/>
          <w:rFonts w:ascii="Candara" w:hAnsi="Candara" w:cstheme="majorBidi"/>
          <w:color w:val="2C2C2C" w:themeColor="text1" w:themeShade="80"/>
        </w:rPr>
        <w:t xml:space="preserve">Problems solving </w:t>
      </w:r>
    </w:p>
    <w:p w14:paraId="793169DA" w14:textId="77777777" w:rsidR="00D7487C" w:rsidRPr="00366F75" w:rsidRDefault="00D7487C" w:rsidP="00D7487C">
      <w:pPr>
        <w:spacing w:line="276" w:lineRule="auto"/>
        <w:jc w:val="center"/>
        <w:rPr>
          <w:rFonts w:ascii="Candara" w:eastAsia="Arial" w:hAnsi="Candara" w:cs="Arial"/>
          <w:color w:val="2C2C2C" w:themeColor="text1" w:themeShade="80"/>
          <w:sz w:val="20"/>
        </w:rPr>
      </w:pPr>
      <w:r w:rsidRPr="00B34248">
        <w:rPr>
          <w:rStyle w:val="NoneA"/>
          <w:rFonts w:ascii="Candara" w:hAnsi="Candara" w:cstheme="majorBidi"/>
          <w:color w:val="2C2C2C" w:themeColor="text1" w:themeShade="80"/>
        </w:rPr>
        <w:t>Computer skills</w:t>
      </w:r>
      <w:r w:rsidRPr="00366F75">
        <w:rPr>
          <w:rFonts w:ascii="Candara" w:eastAsia="Arial" w:hAnsi="Candara" w:cs="Arial"/>
          <w:color w:val="2C2C2C" w:themeColor="text1" w:themeShade="80"/>
          <w:sz w:val="20"/>
        </w:rPr>
        <w:t xml:space="preserve"> </w:t>
      </w:r>
    </w:p>
    <w:p w14:paraId="72632AD4" w14:textId="2D20319D" w:rsidR="00D7487C" w:rsidRPr="00B34248" w:rsidRDefault="00D7487C" w:rsidP="009B3983">
      <w:pPr>
        <w:spacing w:line="276" w:lineRule="auto"/>
        <w:jc w:val="right"/>
        <w:rPr>
          <w:rStyle w:val="NoneA"/>
          <w:rFonts w:ascii="Candara" w:hAnsi="Candara" w:cstheme="majorBidi"/>
          <w:color w:val="2C2C2C" w:themeColor="text1" w:themeShade="80"/>
        </w:rPr>
      </w:pPr>
      <w:r w:rsidRPr="00B34248">
        <w:rPr>
          <w:rStyle w:val="NoneA"/>
          <w:rFonts w:ascii="Candara" w:hAnsi="Candara" w:cstheme="majorBidi"/>
          <w:color w:val="2C2C2C" w:themeColor="text1" w:themeShade="80"/>
        </w:rPr>
        <w:t xml:space="preserve">Adaptability </w:t>
      </w:r>
      <w:r w:rsidR="00A66557">
        <w:rPr>
          <w:rStyle w:val="NoneA"/>
          <w:rFonts w:ascii="Candara" w:hAnsi="Candara" w:cstheme="majorBidi"/>
          <w:color w:val="2C2C2C" w:themeColor="text1" w:themeShade="80"/>
        </w:rPr>
        <w:t xml:space="preserve"> </w:t>
      </w:r>
    </w:p>
    <w:p w14:paraId="585BD661" w14:textId="262F2F64" w:rsidR="00DE25DE" w:rsidRPr="00366F75" w:rsidRDefault="00D7487C" w:rsidP="009B3983">
      <w:pPr>
        <w:spacing w:line="276" w:lineRule="auto"/>
        <w:jc w:val="right"/>
        <w:rPr>
          <w:rFonts w:ascii="Candara" w:eastAsia="Arial" w:hAnsi="Candara" w:cs="Arial"/>
          <w:color w:val="2C2C2C" w:themeColor="text1" w:themeShade="80"/>
          <w:sz w:val="20"/>
        </w:rPr>
      </w:pPr>
      <w:r w:rsidRPr="00366F75">
        <w:rPr>
          <w:rFonts w:ascii="Candara" w:eastAsia="Arial" w:hAnsi="Candara" w:cs="Arial"/>
          <w:color w:val="2C2C2C" w:themeColor="text1" w:themeShade="80"/>
          <w:sz w:val="20"/>
        </w:rPr>
        <w:t xml:space="preserve">Health Education </w:t>
      </w:r>
    </w:p>
    <w:p w14:paraId="5BB6CEF9" w14:textId="07A47BB2" w:rsidR="00DE25DE" w:rsidRPr="00366F75" w:rsidRDefault="00D7487C" w:rsidP="00B34248">
      <w:pPr>
        <w:spacing w:line="276" w:lineRule="auto"/>
        <w:jc w:val="right"/>
        <w:rPr>
          <w:rFonts w:ascii="Candara" w:eastAsia="Arial" w:hAnsi="Candara" w:cs="Arial"/>
          <w:color w:val="2C2C2C" w:themeColor="text1" w:themeShade="80"/>
          <w:sz w:val="20"/>
        </w:rPr>
        <w:sectPr w:rsidR="00DE25DE" w:rsidRPr="00366F75" w:rsidSect="00DE25DE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366F75">
        <w:rPr>
          <w:rFonts w:ascii="Candara" w:eastAsia="Arial" w:hAnsi="Candara" w:cs="Arial"/>
          <w:color w:val="2C2C2C" w:themeColor="text1" w:themeShade="80"/>
          <w:sz w:val="20"/>
        </w:rPr>
        <w:t>Critical Thinking</w:t>
      </w:r>
    </w:p>
    <w:p w14:paraId="0F2EFA74" w14:textId="77777777" w:rsidR="00893C76" w:rsidRPr="00366F75" w:rsidRDefault="00893C76" w:rsidP="00FA79E8">
      <w:pPr>
        <w:rPr>
          <w:rFonts w:ascii="Candara" w:eastAsia="Arial" w:hAnsi="Candara" w:cs="Arial"/>
          <w:color w:val="2C2C2C" w:themeColor="text1" w:themeShade="80"/>
          <w:sz w:val="20"/>
        </w:rPr>
      </w:pPr>
    </w:p>
    <w:p w14:paraId="782CA7E6" w14:textId="77777777" w:rsidR="009C2F33" w:rsidRDefault="009C2F33" w:rsidP="00B34248">
      <w:pPr>
        <w:jc w:val="center"/>
        <w:rPr>
          <w:rFonts w:ascii="Candara" w:hAnsi="Candara"/>
          <w:b/>
          <w:bCs/>
          <w:color w:val="2C2C2C" w:themeColor="text1" w:themeShade="80"/>
          <w:sz w:val="28"/>
          <w:szCs w:val="28"/>
        </w:rPr>
      </w:pPr>
    </w:p>
    <w:p w14:paraId="2B3A848E" w14:textId="5C0CF555" w:rsidR="00D7487C" w:rsidRPr="00B34248" w:rsidRDefault="00D7487C" w:rsidP="00B34248">
      <w:pPr>
        <w:jc w:val="center"/>
        <w:rPr>
          <w:rFonts w:ascii="Candara" w:hAnsi="Candara"/>
          <w:b/>
          <w:bCs/>
          <w:color w:val="2C2C2C" w:themeColor="text1" w:themeShade="80"/>
          <w:sz w:val="28"/>
          <w:szCs w:val="28"/>
        </w:rPr>
      </w:pPr>
      <w:r w:rsidRPr="00B34248">
        <w:rPr>
          <w:rFonts w:ascii="Candara" w:hAnsi="Candara"/>
          <w:b/>
          <w:bCs/>
          <w:color w:val="2C2C2C" w:themeColor="text1" w:themeShade="80"/>
          <w:sz w:val="28"/>
          <w:szCs w:val="28"/>
        </w:rPr>
        <w:t>RESEARCH EXPERIENCE</w:t>
      </w:r>
    </w:p>
    <w:p w14:paraId="43B8E4D1" w14:textId="501A0458" w:rsidR="00D7487C" w:rsidRPr="00366F75" w:rsidRDefault="00D7487C" w:rsidP="00D7487C">
      <w:pPr>
        <w:pStyle w:val="a3"/>
        <w:spacing w:line="276" w:lineRule="auto"/>
        <w:rPr>
          <w:rFonts w:ascii="Candara" w:hAnsi="Candara"/>
          <w:b w:val="0"/>
          <w:bCs w:val="0"/>
          <w:color w:val="2C2C2C" w:themeColor="text1" w:themeShade="80"/>
          <w:spacing w:val="36"/>
          <w:sz w:val="21"/>
          <w:szCs w:val="21"/>
          <w:lang w:val="en-US"/>
        </w:rPr>
      </w:pPr>
    </w:p>
    <w:p w14:paraId="510E3443" w14:textId="77777777" w:rsidR="000B59B2" w:rsidRPr="00B34248" w:rsidRDefault="000B59B2" w:rsidP="00D7487C">
      <w:pPr>
        <w:spacing w:line="276" w:lineRule="auto"/>
        <w:rPr>
          <w:rFonts w:ascii="Candara" w:eastAsia="Arial" w:hAnsi="Candara" w:cs="Arial"/>
          <w:color w:val="2C2C2C" w:themeColor="text1" w:themeShade="80"/>
          <w:sz w:val="20"/>
        </w:rPr>
        <w:sectPr w:rsidR="000B59B2" w:rsidRPr="00B34248" w:rsidSect="00D7487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66F20E1" w14:textId="77777777" w:rsidR="002525B9" w:rsidRPr="000B59B2" w:rsidRDefault="002525B9" w:rsidP="000B59B2">
      <w:pPr>
        <w:rPr>
          <w:rFonts w:ascii="Candara" w:hAnsi="Candara"/>
          <w:color w:val="2C2C2C" w:themeColor="text1" w:themeShade="80"/>
        </w:rPr>
      </w:pPr>
    </w:p>
    <w:p w14:paraId="3614DF84" w14:textId="484411E4" w:rsidR="00AC2076" w:rsidRPr="000B59B2" w:rsidRDefault="00A13701" w:rsidP="000B59B2">
      <w:pPr>
        <w:pStyle w:val="a4"/>
        <w:numPr>
          <w:ilvl w:val="0"/>
          <w:numId w:val="8"/>
        </w:numPr>
        <w:rPr>
          <w:rFonts w:ascii="Candara" w:hAnsi="Candara"/>
          <w:color w:val="2C2C2C" w:themeColor="text1" w:themeShade="80"/>
          <w:sz w:val="22"/>
          <w:szCs w:val="22"/>
        </w:rPr>
      </w:pPr>
      <w:r w:rsidRPr="000B59B2">
        <w:rPr>
          <w:rFonts w:ascii="Candara" w:hAnsi="Candara"/>
          <w:color w:val="2C2C2C" w:themeColor="text1" w:themeShade="80"/>
          <w:sz w:val="22"/>
          <w:szCs w:val="22"/>
        </w:rPr>
        <w:t xml:space="preserve">Rate of diabetic retinopathy among type 2 diabetes mellitus patients using subcutaneous </w:t>
      </w:r>
      <w:proofErr w:type="spellStart"/>
      <w:r w:rsidRPr="000B59B2">
        <w:rPr>
          <w:rFonts w:ascii="Candara" w:hAnsi="Candara"/>
          <w:color w:val="2C2C2C" w:themeColor="text1" w:themeShade="80"/>
          <w:sz w:val="22"/>
          <w:szCs w:val="22"/>
        </w:rPr>
        <w:t>Semaglutide</w:t>
      </w:r>
      <w:proofErr w:type="spellEnd"/>
      <w:r w:rsidRPr="000B59B2">
        <w:rPr>
          <w:rFonts w:ascii="Candara" w:hAnsi="Candara"/>
          <w:color w:val="2C2C2C" w:themeColor="text1" w:themeShade="80"/>
          <w:sz w:val="22"/>
          <w:szCs w:val="22"/>
        </w:rPr>
        <w:t>; a cross-sectional study</w:t>
      </w:r>
      <w:r w:rsidR="00AD0E49" w:rsidRPr="000B59B2">
        <w:rPr>
          <w:rFonts w:ascii="Candara" w:hAnsi="Candara"/>
          <w:color w:val="2C2C2C" w:themeColor="text1" w:themeShade="80"/>
          <w:sz w:val="22"/>
          <w:szCs w:val="22"/>
        </w:rPr>
        <w:t>.</w:t>
      </w:r>
      <w:r w:rsidR="0083026E" w:rsidRPr="000B59B2">
        <w:rPr>
          <w:rFonts w:ascii="Candara" w:hAnsi="Candara"/>
          <w:color w:val="2C2C2C" w:themeColor="text1" w:themeShade="80"/>
          <w:sz w:val="22"/>
          <w:szCs w:val="22"/>
        </w:rPr>
        <w:t xml:space="preserve"> </w:t>
      </w:r>
      <w:r w:rsidR="00AD0E49" w:rsidRPr="000B59B2">
        <w:rPr>
          <w:rFonts w:ascii="Candara" w:hAnsi="Candara"/>
          <w:color w:val="2C2C2C" w:themeColor="text1" w:themeShade="80"/>
          <w:sz w:val="22"/>
          <w:szCs w:val="22"/>
        </w:rPr>
        <w:t>A</w:t>
      </w:r>
      <w:r w:rsidR="0083026E" w:rsidRPr="000B59B2">
        <w:rPr>
          <w:rFonts w:ascii="Candara" w:hAnsi="Candara"/>
          <w:color w:val="2C2C2C" w:themeColor="text1" w:themeShade="80"/>
          <w:sz w:val="22"/>
          <w:szCs w:val="22"/>
        </w:rPr>
        <w:t>ccepted as a poster presentation</w:t>
      </w:r>
      <w:r w:rsidR="00B80822" w:rsidRPr="000B59B2">
        <w:rPr>
          <w:rFonts w:ascii="Candara" w:hAnsi="Candara"/>
          <w:color w:val="2C2C2C" w:themeColor="text1" w:themeShade="80"/>
          <w:sz w:val="22"/>
          <w:szCs w:val="22"/>
        </w:rPr>
        <w:t xml:space="preserve"> in 11</w:t>
      </w:r>
      <w:r w:rsidR="00B80822" w:rsidRPr="000B59B2">
        <w:rPr>
          <w:rFonts w:ascii="Candara" w:hAnsi="Candara"/>
          <w:color w:val="2C2C2C" w:themeColor="text1" w:themeShade="80"/>
          <w:sz w:val="22"/>
          <w:szCs w:val="22"/>
          <w:vertAlign w:val="superscript"/>
        </w:rPr>
        <w:t>th</w:t>
      </w:r>
      <w:r w:rsidR="007C2686" w:rsidRPr="000B59B2">
        <w:rPr>
          <w:rFonts w:ascii="Candara" w:hAnsi="Candara"/>
          <w:color w:val="2C2C2C" w:themeColor="text1" w:themeShade="80"/>
          <w:sz w:val="22"/>
          <w:szCs w:val="22"/>
        </w:rPr>
        <w:t xml:space="preserve"> </w:t>
      </w:r>
      <w:r w:rsidR="00B80822" w:rsidRPr="000B59B2">
        <w:rPr>
          <w:rFonts w:ascii="Candara" w:hAnsi="Candara"/>
          <w:color w:val="2C2C2C" w:themeColor="text1" w:themeShade="80"/>
          <w:sz w:val="22"/>
          <w:szCs w:val="22"/>
        </w:rPr>
        <w:t>international conference of endocrinology and diabetes ICED</w:t>
      </w:r>
    </w:p>
    <w:p w14:paraId="6ABCF442" w14:textId="20685A36" w:rsidR="00FB406E" w:rsidRPr="000B59B2" w:rsidRDefault="00E1367A" w:rsidP="000B59B2">
      <w:pPr>
        <w:pStyle w:val="a4"/>
        <w:numPr>
          <w:ilvl w:val="0"/>
          <w:numId w:val="8"/>
        </w:numPr>
        <w:spacing w:line="276" w:lineRule="auto"/>
        <w:rPr>
          <w:rFonts w:ascii="Candara" w:hAnsi="Candara"/>
          <w:color w:val="2C2C2C" w:themeColor="text1" w:themeShade="80"/>
          <w:sz w:val="22"/>
          <w:szCs w:val="22"/>
        </w:rPr>
      </w:pPr>
      <w:r w:rsidRPr="000B59B2">
        <w:rPr>
          <w:rFonts w:ascii="Candara" w:hAnsi="Candara"/>
          <w:color w:val="2C2C2C" w:themeColor="text1" w:themeShade="80"/>
          <w:sz w:val="22"/>
          <w:szCs w:val="22"/>
        </w:rPr>
        <w:t>Saudi women attitude towards postpartum intervention to prevent type 2 diabetes after gestational diabetes</w:t>
      </w:r>
      <w:r w:rsidR="00C1127B" w:rsidRPr="000B59B2">
        <w:rPr>
          <w:rFonts w:ascii="Candara" w:hAnsi="Candara"/>
          <w:color w:val="2C2C2C" w:themeColor="text1" w:themeShade="80"/>
          <w:sz w:val="22"/>
          <w:szCs w:val="22"/>
        </w:rPr>
        <w:t xml:space="preserve"> Published in International Journal</w:t>
      </w:r>
      <w:r w:rsidR="00DB64B7" w:rsidRPr="000B59B2">
        <w:rPr>
          <w:rFonts w:ascii="Candara" w:hAnsi="Candara"/>
          <w:color w:val="2C2C2C" w:themeColor="text1" w:themeShade="80"/>
          <w:sz w:val="22"/>
          <w:szCs w:val="22"/>
        </w:rPr>
        <w:t xml:space="preserve"> of Medicine in Developing Countries</w:t>
      </w:r>
      <w:r w:rsidR="003B48A1" w:rsidRPr="000B59B2">
        <w:rPr>
          <w:rFonts w:ascii="Candara" w:hAnsi="Candara"/>
          <w:color w:val="2C2C2C" w:themeColor="text1" w:themeShade="80"/>
          <w:sz w:val="22"/>
          <w:szCs w:val="22"/>
        </w:rPr>
        <w:t xml:space="preserve"> 2024;8(8):1881–1890.</w:t>
      </w:r>
    </w:p>
    <w:p w14:paraId="7ED67B97" w14:textId="3FC2ABD9" w:rsidR="00D7487C" w:rsidRPr="000B59B2" w:rsidRDefault="00D7487C" w:rsidP="007C1B4B">
      <w:pPr>
        <w:pStyle w:val="a4"/>
        <w:numPr>
          <w:ilvl w:val="0"/>
          <w:numId w:val="8"/>
        </w:numPr>
        <w:rPr>
          <w:rFonts w:ascii="Candara" w:hAnsi="Candara"/>
          <w:color w:val="2C2C2C" w:themeColor="text1" w:themeShade="80"/>
          <w:sz w:val="22"/>
          <w:szCs w:val="22"/>
        </w:rPr>
      </w:pPr>
      <w:r w:rsidRPr="000B59B2">
        <w:rPr>
          <w:rFonts w:ascii="Candara" w:hAnsi="Candara"/>
          <w:color w:val="2C2C2C" w:themeColor="text1" w:themeShade="80"/>
          <w:sz w:val="22"/>
          <w:szCs w:val="22"/>
        </w:rPr>
        <w:t>The changeable dynamics between glycemic control and neuropathy risk across the lifespan of Saudi diabetic patient; a survey in diabetic healthcare facility.</w:t>
      </w:r>
      <w:r w:rsidRPr="000B59B2">
        <w:rPr>
          <w:rFonts w:ascii="Candara" w:hAnsi="Candara"/>
          <w:color w:val="2C2C2C" w:themeColor="text1" w:themeShade="80"/>
          <w:sz w:val="22"/>
          <w:szCs w:val="22"/>
        </w:rPr>
        <w:br/>
        <w:t xml:space="preserve">Published online: 14 may 2022: journal of family medicine and primary care. </w:t>
      </w:r>
    </w:p>
    <w:p w14:paraId="2B65F85C" w14:textId="77777777" w:rsidR="007C05E2" w:rsidRPr="000B59B2" w:rsidRDefault="007C05E2" w:rsidP="007C05E2">
      <w:pPr>
        <w:pStyle w:val="a4"/>
        <w:numPr>
          <w:ilvl w:val="0"/>
          <w:numId w:val="8"/>
        </w:numPr>
        <w:rPr>
          <w:rFonts w:ascii="Candara" w:hAnsi="Candara"/>
          <w:color w:val="2C2C2C" w:themeColor="text1" w:themeShade="80"/>
          <w:sz w:val="22"/>
          <w:szCs w:val="22"/>
        </w:rPr>
      </w:pPr>
      <w:r w:rsidRPr="000B59B2">
        <w:rPr>
          <w:rFonts w:ascii="Candara" w:hAnsi="Candara"/>
          <w:color w:val="2C2C2C" w:themeColor="text1" w:themeShade="80"/>
          <w:sz w:val="22"/>
          <w:szCs w:val="22"/>
        </w:rPr>
        <w:t>Level of hormones in menopause relation to diabetic retinopathy among type 2 diabetic women</w:t>
      </w:r>
      <w:r w:rsidRPr="000B59B2">
        <w:rPr>
          <w:rFonts w:ascii="Candara" w:hAnsi="Candara"/>
          <w:color w:val="2C2C2C" w:themeColor="text1" w:themeShade="80"/>
          <w:sz w:val="22"/>
          <w:szCs w:val="22"/>
        </w:rPr>
        <w:br/>
        <w:t xml:space="preserve">Published online:11 Aug 2020: Health Care for Women International, and accepted as a poster presentation in Gulf Association of Diabetes and Endocrinology Congress 3-5 November 2022 </w:t>
      </w:r>
    </w:p>
    <w:p w14:paraId="121E772A" w14:textId="00A83EAA" w:rsidR="00DB39C0" w:rsidRPr="000B59B2" w:rsidRDefault="005207E2" w:rsidP="005207E2">
      <w:pPr>
        <w:pStyle w:val="a4"/>
        <w:numPr>
          <w:ilvl w:val="0"/>
          <w:numId w:val="8"/>
        </w:numPr>
        <w:rPr>
          <w:rFonts w:ascii="Candara" w:hAnsi="Candara"/>
          <w:color w:val="2C2C2C" w:themeColor="text1" w:themeShade="80"/>
          <w:sz w:val="22"/>
          <w:szCs w:val="22"/>
        </w:rPr>
      </w:pPr>
      <w:r w:rsidRPr="000B59B2">
        <w:rPr>
          <w:rFonts w:ascii="Candara" w:hAnsi="Candara"/>
          <w:color w:val="2C2C2C" w:themeColor="text1" w:themeShade="80"/>
          <w:sz w:val="22"/>
          <w:szCs w:val="22"/>
        </w:rPr>
        <w:t>Saudi Intermediate School Girls Knowledge Attitudes and Practice on Puberty in Taif, 2008</w:t>
      </w:r>
      <w:r w:rsidRPr="000B59B2">
        <w:rPr>
          <w:rFonts w:ascii="Candara" w:hAnsi="Candara"/>
          <w:color w:val="2C2C2C" w:themeColor="text1" w:themeShade="80"/>
          <w:sz w:val="22"/>
          <w:szCs w:val="22"/>
        </w:rPr>
        <w:br/>
        <w:t xml:space="preserve">Published in International Journal of Medical Science and Public Health / 2014 /Vol 3 / Issue 2 </w:t>
      </w:r>
    </w:p>
    <w:p w14:paraId="32624E05" w14:textId="77777777" w:rsidR="006F24BA" w:rsidRPr="00B34248" w:rsidRDefault="006F24BA" w:rsidP="006F24BA">
      <w:pPr>
        <w:pStyle w:val="a4"/>
        <w:numPr>
          <w:ilvl w:val="0"/>
          <w:numId w:val="8"/>
        </w:numPr>
        <w:rPr>
          <w:rFonts w:ascii="Candara" w:hAnsi="Candara"/>
          <w:color w:val="2C2C2C" w:themeColor="text1" w:themeShade="80"/>
        </w:rPr>
      </w:pPr>
      <w:r w:rsidRPr="000B59B2">
        <w:rPr>
          <w:rFonts w:ascii="Candara" w:hAnsi="Candara"/>
          <w:color w:val="2C2C2C" w:themeColor="text1" w:themeShade="80"/>
          <w:sz w:val="22"/>
          <w:szCs w:val="22"/>
        </w:rPr>
        <w:t xml:space="preserve">Audit Chronic Diseases Quality of Care in Prince Mansour Hospital in Taif 2009 </w:t>
      </w:r>
    </w:p>
    <w:p w14:paraId="44CF5C97" w14:textId="77777777" w:rsidR="006F24BA" w:rsidRPr="007C05E2" w:rsidRDefault="006F24BA" w:rsidP="007C05E2">
      <w:pPr>
        <w:ind w:left="360"/>
        <w:rPr>
          <w:rFonts w:ascii="Candara" w:hAnsi="Candara"/>
          <w:color w:val="2C2C2C" w:themeColor="text1" w:themeShade="80"/>
        </w:rPr>
      </w:pPr>
    </w:p>
    <w:p w14:paraId="6C1D063B" w14:textId="622B54C0" w:rsidR="007C1B4B" w:rsidRPr="00B34248" w:rsidRDefault="007C1B4B" w:rsidP="007C1B4B">
      <w:pPr>
        <w:rPr>
          <w:rFonts w:ascii="Candara" w:hAnsi="Candara"/>
          <w:color w:val="2C2C2C" w:themeColor="text1" w:themeShade="80"/>
        </w:rPr>
      </w:pPr>
    </w:p>
    <w:p w14:paraId="1725C694" w14:textId="6421B103" w:rsidR="007C1B4B" w:rsidRPr="00B34248" w:rsidRDefault="007C1B4B" w:rsidP="007C1B4B">
      <w:pPr>
        <w:jc w:val="center"/>
        <w:rPr>
          <w:rFonts w:ascii="Candara" w:hAnsi="Candara"/>
          <w:b/>
          <w:bCs/>
          <w:color w:val="2C2C2C" w:themeColor="text1" w:themeShade="80"/>
          <w:sz w:val="28"/>
          <w:szCs w:val="28"/>
        </w:rPr>
      </w:pPr>
      <w:r w:rsidRPr="00B34248">
        <w:rPr>
          <w:rFonts w:ascii="Candara" w:hAnsi="Candara"/>
          <w:b/>
          <w:bCs/>
          <w:color w:val="2C2C2C" w:themeColor="text1" w:themeShade="80"/>
          <w:sz w:val="28"/>
          <w:szCs w:val="28"/>
        </w:rPr>
        <w:t>TEACHING &amp; SCIENTIFIC ACTIVITIES</w:t>
      </w:r>
    </w:p>
    <w:p w14:paraId="5249B62E" w14:textId="3B52085A" w:rsidR="007C1B4B" w:rsidRPr="00B34248" w:rsidRDefault="007C1B4B" w:rsidP="007C1B4B">
      <w:pPr>
        <w:pStyle w:val="a3"/>
        <w:spacing w:line="276" w:lineRule="auto"/>
        <w:jc w:val="center"/>
        <w:rPr>
          <w:rFonts w:ascii="Candara" w:hAnsi="Candara"/>
          <w:b w:val="0"/>
          <w:bCs w:val="0"/>
          <w:color w:val="2C2C2C" w:themeColor="text1" w:themeShade="80"/>
          <w:spacing w:val="36"/>
          <w:sz w:val="21"/>
          <w:szCs w:val="21"/>
        </w:rPr>
      </w:pPr>
    </w:p>
    <w:p w14:paraId="3101FBEC" w14:textId="77777777" w:rsidR="007C1B4B" w:rsidRPr="00B34248" w:rsidRDefault="007C1B4B" w:rsidP="007C1B4B">
      <w:pPr>
        <w:spacing w:line="276" w:lineRule="auto"/>
        <w:rPr>
          <w:rFonts w:ascii="Candara" w:eastAsia="Arial" w:hAnsi="Candara" w:cs="Arial"/>
          <w:color w:val="2C2C2C" w:themeColor="text1" w:themeShade="80"/>
          <w:sz w:val="20"/>
        </w:rPr>
        <w:sectPr w:rsidR="007C1B4B" w:rsidRPr="00B34248" w:rsidSect="007C1B4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7B72D45" w14:textId="04EE8232" w:rsidR="00C93827" w:rsidRPr="00B34248" w:rsidRDefault="00C93827" w:rsidP="002A6653">
      <w:pPr>
        <w:rPr>
          <w:rFonts w:ascii="Candara" w:eastAsia="Arial" w:hAnsi="Candara" w:cs="Arial"/>
          <w:color w:val="2C2C2C" w:themeColor="text1" w:themeShade="80"/>
          <w:sz w:val="20"/>
        </w:rPr>
      </w:pPr>
    </w:p>
    <w:p w14:paraId="11D36436" w14:textId="723E44F3" w:rsidR="007C1B4B" w:rsidRPr="00B34248" w:rsidRDefault="007C1B4B" w:rsidP="002A6653">
      <w:pPr>
        <w:pStyle w:val="a4"/>
        <w:numPr>
          <w:ilvl w:val="0"/>
          <w:numId w:val="9"/>
        </w:numPr>
        <w:rPr>
          <w:rFonts w:ascii="Candara" w:hAnsi="Candara"/>
          <w:color w:val="2C2C2C" w:themeColor="text1" w:themeShade="80"/>
          <w:sz w:val="22"/>
          <w:szCs w:val="22"/>
        </w:rPr>
      </w:pPr>
      <w:r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Trainer in Diabetes Fellowship Program at Price Mansour Military Hospital                 </w:t>
      </w:r>
      <w:r w:rsidRPr="00B34248">
        <w:rPr>
          <w:rFonts w:ascii="Candara" w:hAnsi="Candara"/>
          <w:color w:val="2C2C2C" w:themeColor="text1" w:themeShade="80"/>
          <w:sz w:val="22"/>
          <w:szCs w:val="22"/>
        </w:rPr>
        <w:tab/>
        <w:t xml:space="preserve">   </w:t>
      </w:r>
      <w:r w:rsidR="002A6653"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</w:t>
      </w:r>
      <w:r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 </w:t>
      </w:r>
      <w:r w:rsidR="0093023E"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 </w:t>
      </w:r>
      <w:r w:rsidR="00B34248">
        <w:rPr>
          <w:rFonts w:ascii="Candara" w:hAnsi="Candara"/>
          <w:color w:val="2C2C2C" w:themeColor="text1" w:themeShade="80"/>
          <w:sz w:val="22"/>
          <w:szCs w:val="22"/>
        </w:rPr>
        <w:t xml:space="preserve">       </w:t>
      </w:r>
      <w:r w:rsidR="0093023E"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 </w:t>
      </w:r>
      <w:r w:rsidR="00B34248">
        <w:rPr>
          <w:rFonts w:ascii="Candara" w:hAnsi="Candara"/>
          <w:color w:val="2C2C2C" w:themeColor="text1" w:themeShade="80"/>
          <w:sz w:val="22"/>
          <w:szCs w:val="22"/>
        </w:rPr>
        <w:t xml:space="preserve"> </w:t>
      </w:r>
      <w:r w:rsidRPr="00B34248">
        <w:rPr>
          <w:rFonts w:ascii="Candara" w:hAnsi="Candara"/>
          <w:color w:val="2C2C2C" w:themeColor="text1" w:themeShade="80"/>
          <w:sz w:val="22"/>
          <w:szCs w:val="22"/>
        </w:rPr>
        <w:t>2019</w:t>
      </w:r>
      <w:r w:rsidR="00B34248">
        <w:rPr>
          <w:rFonts w:ascii="Candara" w:hAnsi="Candara"/>
          <w:color w:val="2C2C2C" w:themeColor="text1" w:themeShade="80"/>
          <w:sz w:val="22"/>
          <w:szCs w:val="22"/>
        </w:rPr>
        <w:t>-</w:t>
      </w:r>
      <w:r w:rsidRPr="00B34248">
        <w:rPr>
          <w:rFonts w:ascii="Candara" w:hAnsi="Candara"/>
          <w:color w:val="2C2C2C" w:themeColor="text1" w:themeShade="80"/>
          <w:sz w:val="22"/>
          <w:szCs w:val="22"/>
        </w:rPr>
        <w:t>Present</w:t>
      </w:r>
    </w:p>
    <w:p w14:paraId="75B838DE" w14:textId="4C0F7ACF" w:rsidR="007C1B4B" w:rsidRPr="00B34248" w:rsidRDefault="007C1B4B" w:rsidP="002A6653">
      <w:pPr>
        <w:pStyle w:val="a4"/>
        <w:numPr>
          <w:ilvl w:val="0"/>
          <w:numId w:val="9"/>
        </w:numPr>
        <w:rPr>
          <w:rFonts w:ascii="Candara" w:hAnsi="Candara"/>
          <w:color w:val="2C2C2C" w:themeColor="text1" w:themeShade="80"/>
          <w:sz w:val="22"/>
          <w:szCs w:val="22"/>
        </w:rPr>
      </w:pPr>
      <w:r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Organizer World Diabetes Day Symposium, Nov 18-19,2015, Taif, Saudi Arabia      </w:t>
      </w:r>
      <w:r w:rsidRPr="00B34248">
        <w:rPr>
          <w:rFonts w:ascii="Candara" w:hAnsi="Candara"/>
          <w:color w:val="2C2C2C" w:themeColor="text1" w:themeShade="80"/>
          <w:sz w:val="22"/>
          <w:szCs w:val="22"/>
        </w:rPr>
        <w:tab/>
        <w:t xml:space="preserve">               </w:t>
      </w:r>
      <w:r w:rsidR="002A6653"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   </w:t>
      </w:r>
      <w:r w:rsidR="00B34248">
        <w:rPr>
          <w:rFonts w:ascii="Candara" w:hAnsi="Candara"/>
          <w:color w:val="2C2C2C" w:themeColor="text1" w:themeShade="80"/>
          <w:sz w:val="22"/>
          <w:szCs w:val="22"/>
        </w:rPr>
        <w:t xml:space="preserve">       </w:t>
      </w:r>
      <w:r w:rsidR="002A6653"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 </w:t>
      </w:r>
      <w:r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  </w:t>
      </w:r>
      <w:r w:rsidR="00B34248">
        <w:rPr>
          <w:rFonts w:ascii="Candara" w:hAnsi="Candara"/>
          <w:color w:val="2C2C2C" w:themeColor="text1" w:themeShade="80"/>
          <w:sz w:val="22"/>
          <w:szCs w:val="22"/>
        </w:rPr>
        <w:t xml:space="preserve"> </w:t>
      </w:r>
      <w:r w:rsidR="002A6653"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</w:t>
      </w:r>
      <w:r w:rsidRPr="00B34248">
        <w:rPr>
          <w:rFonts w:ascii="Candara" w:hAnsi="Candara"/>
          <w:color w:val="2C2C2C" w:themeColor="text1" w:themeShade="80"/>
          <w:sz w:val="22"/>
          <w:szCs w:val="22"/>
        </w:rPr>
        <w:t>2015</w:t>
      </w:r>
    </w:p>
    <w:p w14:paraId="0345020E" w14:textId="486FCF30" w:rsidR="007C1B4B" w:rsidRPr="00B34248" w:rsidRDefault="007C1B4B" w:rsidP="002A6653">
      <w:pPr>
        <w:pStyle w:val="a4"/>
        <w:numPr>
          <w:ilvl w:val="0"/>
          <w:numId w:val="9"/>
        </w:numPr>
        <w:rPr>
          <w:rFonts w:ascii="Candara" w:hAnsi="Candara"/>
          <w:color w:val="2C2C2C" w:themeColor="text1" w:themeShade="80"/>
          <w:sz w:val="22"/>
          <w:szCs w:val="22"/>
        </w:rPr>
      </w:pPr>
      <w:r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Organizer 3RD Hajj and Diabetes Symposium, Sep 2-3,2015, Taif, Saudi Arabia                              </w:t>
      </w:r>
      <w:r w:rsidR="00B34248">
        <w:rPr>
          <w:rFonts w:ascii="Candara" w:hAnsi="Candara"/>
          <w:color w:val="2C2C2C" w:themeColor="text1" w:themeShade="80"/>
          <w:sz w:val="22"/>
          <w:szCs w:val="22"/>
        </w:rPr>
        <w:t xml:space="preserve">       </w:t>
      </w:r>
      <w:r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</w:t>
      </w:r>
      <w:r w:rsidR="0093023E"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 </w:t>
      </w:r>
      <w:r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</w:t>
      </w:r>
      <w:r w:rsidR="002A6653"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</w:t>
      </w:r>
      <w:r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2015 </w:t>
      </w:r>
    </w:p>
    <w:p w14:paraId="2D2D7C5D" w14:textId="046C3B49" w:rsidR="007C1B4B" w:rsidRPr="00B34248" w:rsidRDefault="007C1B4B" w:rsidP="002A6653">
      <w:pPr>
        <w:pStyle w:val="a4"/>
        <w:numPr>
          <w:ilvl w:val="0"/>
          <w:numId w:val="9"/>
        </w:numPr>
        <w:rPr>
          <w:rFonts w:ascii="Candara" w:hAnsi="Candara"/>
          <w:color w:val="2C2C2C" w:themeColor="text1" w:themeShade="80"/>
          <w:sz w:val="22"/>
          <w:szCs w:val="22"/>
        </w:rPr>
      </w:pPr>
      <w:r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Organizer Ramadan and Diabetes Symposium, April 29-30,2015, Taif, Saudi Arabia                    </w:t>
      </w:r>
      <w:r w:rsidR="00B34248">
        <w:rPr>
          <w:rFonts w:ascii="Candara" w:hAnsi="Candara"/>
          <w:color w:val="2C2C2C" w:themeColor="text1" w:themeShade="80"/>
          <w:sz w:val="22"/>
          <w:szCs w:val="22"/>
        </w:rPr>
        <w:t xml:space="preserve">      </w:t>
      </w:r>
      <w:r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  </w:t>
      </w:r>
      <w:r w:rsidR="0093023E"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</w:t>
      </w:r>
      <w:r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 </w:t>
      </w:r>
      <w:r w:rsidR="002A6653"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 </w:t>
      </w:r>
      <w:r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2015 </w:t>
      </w:r>
    </w:p>
    <w:p w14:paraId="4FB6699C" w14:textId="66162D61" w:rsidR="007C1B4B" w:rsidRPr="00B34248" w:rsidRDefault="007C1B4B" w:rsidP="002A6653">
      <w:pPr>
        <w:pStyle w:val="a4"/>
        <w:numPr>
          <w:ilvl w:val="0"/>
          <w:numId w:val="9"/>
        </w:numPr>
        <w:rPr>
          <w:rFonts w:ascii="Candara" w:hAnsi="Candara"/>
          <w:color w:val="2C2C2C" w:themeColor="text1" w:themeShade="80"/>
          <w:sz w:val="22"/>
          <w:szCs w:val="22"/>
        </w:rPr>
      </w:pPr>
      <w:r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Organizer of 3RD Me, Mama &amp; Diabetes Symposium, March 11-12,2015, Taif, Saudi Arabia        </w:t>
      </w:r>
      <w:r w:rsidR="0093023E"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</w:t>
      </w:r>
      <w:r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  </w:t>
      </w:r>
      <w:r w:rsidR="002A6653"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</w:t>
      </w:r>
      <w:r w:rsidR="00B34248">
        <w:rPr>
          <w:rFonts w:ascii="Candara" w:hAnsi="Candara"/>
          <w:color w:val="2C2C2C" w:themeColor="text1" w:themeShade="80"/>
          <w:sz w:val="22"/>
          <w:szCs w:val="22"/>
        </w:rPr>
        <w:t xml:space="preserve">       </w:t>
      </w:r>
      <w:r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2015</w:t>
      </w:r>
    </w:p>
    <w:p w14:paraId="650B56C1" w14:textId="212E5C38" w:rsidR="007C1B4B" w:rsidRPr="00B34248" w:rsidRDefault="007C1B4B" w:rsidP="002A6653">
      <w:pPr>
        <w:pStyle w:val="a4"/>
        <w:numPr>
          <w:ilvl w:val="0"/>
          <w:numId w:val="9"/>
        </w:numPr>
        <w:rPr>
          <w:rFonts w:ascii="Candara" w:hAnsi="Candara"/>
          <w:color w:val="2C2C2C" w:themeColor="text1" w:themeShade="80"/>
          <w:sz w:val="22"/>
          <w:szCs w:val="22"/>
        </w:rPr>
      </w:pPr>
      <w:r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Organizer. Scientific Activities of Family Medicine Department, PMH, Taif, Saudi Arabia             </w:t>
      </w:r>
      <w:r w:rsidR="0093023E"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</w:t>
      </w:r>
      <w:r w:rsidR="00B34248">
        <w:rPr>
          <w:rFonts w:ascii="Candara" w:hAnsi="Candara"/>
          <w:color w:val="2C2C2C" w:themeColor="text1" w:themeShade="80"/>
          <w:sz w:val="22"/>
          <w:szCs w:val="22"/>
        </w:rPr>
        <w:t xml:space="preserve">        </w:t>
      </w:r>
      <w:r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</w:t>
      </w:r>
      <w:r w:rsidR="002A6653"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</w:t>
      </w:r>
      <w:r w:rsidRPr="00B34248">
        <w:rPr>
          <w:rFonts w:ascii="Candara" w:hAnsi="Candara"/>
          <w:color w:val="2C2C2C" w:themeColor="text1" w:themeShade="80"/>
          <w:sz w:val="22"/>
          <w:szCs w:val="22"/>
        </w:rPr>
        <w:t>2011-2012</w:t>
      </w:r>
    </w:p>
    <w:p w14:paraId="032AF2D7" w14:textId="033DAB2A" w:rsidR="007C1B4B" w:rsidRPr="00B34248" w:rsidRDefault="007C1B4B" w:rsidP="002A6653">
      <w:pPr>
        <w:pStyle w:val="a4"/>
        <w:numPr>
          <w:ilvl w:val="0"/>
          <w:numId w:val="9"/>
        </w:numPr>
        <w:rPr>
          <w:rFonts w:ascii="Candara" w:hAnsi="Candara"/>
          <w:color w:val="2C2C2C" w:themeColor="text1" w:themeShade="80"/>
          <w:sz w:val="22"/>
          <w:szCs w:val="22"/>
        </w:rPr>
      </w:pPr>
      <w:r w:rsidRPr="00B34248">
        <w:rPr>
          <w:rFonts w:ascii="Candara" w:hAnsi="Candara"/>
          <w:color w:val="2C2C2C" w:themeColor="text1" w:themeShade="80"/>
          <w:sz w:val="22"/>
          <w:szCs w:val="22"/>
        </w:rPr>
        <w:lastRenderedPageBreak/>
        <w:t>Trainer and Organizer. Adolescent Health Promotion Workshop (</w:t>
      </w:r>
      <w:proofErr w:type="spellStart"/>
      <w:r w:rsidRPr="00B34248">
        <w:rPr>
          <w:rFonts w:ascii="Candara" w:hAnsi="Candara"/>
          <w:color w:val="2C2C2C" w:themeColor="text1" w:themeShade="80"/>
          <w:sz w:val="22"/>
          <w:szCs w:val="22"/>
        </w:rPr>
        <w:t>Jeddah,Abha,Tbuk,Dammam</w:t>
      </w:r>
      <w:proofErr w:type="spellEnd"/>
      <w:r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)      </w:t>
      </w:r>
      <w:r w:rsidR="00B34248">
        <w:rPr>
          <w:rFonts w:ascii="Candara" w:hAnsi="Candara"/>
          <w:color w:val="2C2C2C" w:themeColor="text1" w:themeShade="80"/>
          <w:sz w:val="22"/>
          <w:szCs w:val="22"/>
        </w:rPr>
        <w:t xml:space="preserve"> </w:t>
      </w:r>
      <w:r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2010 </w:t>
      </w:r>
    </w:p>
    <w:p w14:paraId="2A433CD6" w14:textId="697CA28B" w:rsidR="007C1B4B" w:rsidRPr="00B34248" w:rsidRDefault="007C1B4B" w:rsidP="002A6653">
      <w:pPr>
        <w:pStyle w:val="a4"/>
        <w:numPr>
          <w:ilvl w:val="0"/>
          <w:numId w:val="9"/>
        </w:numPr>
        <w:rPr>
          <w:rFonts w:ascii="Candara" w:hAnsi="Candara"/>
          <w:color w:val="2C2C2C" w:themeColor="text1" w:themeShade="80"/>
          <w:sz w:val="22"/>
          <w:szCs w:val="22"/>
        </w:rPr>
      </w:pPr>
      <w:r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Organizer in Taif Family Medicine Club                                                                                          </w:t>
      </w:r>
      <w:r w:rsidR="0093023E"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        </w:t>
      </w:r>
      <w:r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</w:t>
      </w:r>
      <w:r w:rsidR="002A6653"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</w:t>
      </w:r>
      <w:r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 </w:t>
      </w:r>
      <w:r w:rsidR="002A6653"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  </w:t>
      </w:r>
      <w:r w:rsidR="00B34248">
        <w:rPr>
          <w:rFonts w:ascii="Candara" w:hAnsi="Candara"/>
          <w:color w:val="2C2C2C" w:themeColor="text1" w:themeShade="80"/>
          <w:sz w:val="22"/>
          <w:szCs w:val="22"/>
        </w:rPr>
        <w:t xml:space="preserve">           </w:t>
      </w:r>
      <w:r w:rsidR="002A6653"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2009-2010</w:t>
      </w:r>
    </w:p>
    <w:p w14:paraId="54162004" w14:textId="1F4D66F1" w:rsidR="002A6653" w:rsidRPr="00B34248" w:rsidRDefault="002A6653" w:rsidP="002A6653">
      <w:pPr>
        <w:pStyle w:val="a4"/>
        <w:numPr>
          <w:ilvl w:val="0"/>
          <w:numId w:val="9"/>
        </w:numPr>
        <w:rPr>
          <w:rFonts w:ascii="Candara" w:hAnsi="Candara"/>
          <w:color w:val="2C2C2C" w:themeColor="text1" w:themeShade="80"/>
          <w:sz w:val="22"/>
          <w:szCs w:val="22"/>
        </w:rPr>
      </w:pPr>
      <w:r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Scientific committee cochairman." Adolescent Health Conference" ,Taif, Saudi Arabia                </w:t>
      </w:r>
      <w:r w:rsidR="00B34248">
        <w:rPr>
          <w:rFonts w:ascii="Candara" w:hAnsi="Candara"/>
          <w:color w:val="2C2C2C" w:themeColor="text1" w:themeShade="80"/>
          <w:sz w:val="22"/>
          <w:szCs w:val="22"/>
        </w:rPr>
        <w:t xml:space="preserve">  </w:t>
      </w:r>
      <w:r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       2010 </w:t>
      </w:r>
    </w:p>
    <w:p w14:paraId="5D63EE39" w14:textId="40280095" w:rsidR="002A6653" w:rsidRPr="00B34248" w:rsidRDefault="002A6653" w:rsidP="002A6653">
      <w:pPr>
        <w:pStyle w:val="a4"/>
        <w:numPr>
          <w:ilvl w:val="0"/>
          <w:numId w:val="9"/>
        </w:numPr>
        <w:rPr>
          <w:rFonts w:ascii="Candara" w:hAnsi="Candara"/>
          <w:color w:val="2C2C2C" w:themeColor="text1" w:themeShade="80"/>
          <w:sz w:val="22"/>
          <w:szCs w:val="22"/>
        </w:rPr>
      </w:pPr>
      <w:r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Coordinator," Adolescent Health Conference" , Taif, Saudi Arabia                                                  </w:t>
      </w:r>
      <w:r w:rsidR="0093023E"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  </w:t>
      </w:r>
      <w:r w:rsidR="00B34248">
        <w:rPr>
          <w:rFonts w:ascii="Candara" w:hAnsi="Candara"/>
          <w:color w:val="2C2C2C" w:themeColor="text1" w:themeShade="80"/>
          <w:sz w:val="22"/>
          <w:szCs w:val="22"/>
        </w:rPr>
        <w:t xml:space="preserve">      </w:t>
      </w:r>
      <w:r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    </w:t>
      </w:r>
      <w:r w:rsidRPr="00B34248">
        <w:rPr>
          <w:rFonts w:ascii="Candara" w:hAnsi="Candara"/>
          <w:color w:val="2C2C2C" w:themeColor="text1" w:themeShade="80"/>
        </w:rPr>
        <w:t xml:space="preserve"> 2010</w:t>
      </w:r>
    </w:p>
    <w:p w14:paraId="6E2DF03E" w14:textId="59B584C0" w:rsidR="002A6653" w:rsidRPr="00B34248" w:rsidRDefault="002A6653" w:rsidP="002A6653">
      <w:pPr>
        <w:pStyle w:val="a4"/>
        <w:numPr>
          <w:ilvl w:val="0"/>
          <w:numId w:val="9"/>
        </w:numPr>
        <w:rPr>
          <w:rFonts w:ascii="Candara" w:hAnsi="Candara"/>
          <w:color w:val="2C2C2C" w:themeColor="text1" w:themeShade="80"/>
          <w:sz w:val="22"/>
          <w:szCs w:val="22"/>
        </w:rPr>
      </w:pPr>
      <w:r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Assistant Trainer, Post-graduate Family medicine program, Taif Region, PMH                            </w:t>
      </w:r>
      <w:r w:rsidR="0093023E"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 </w:t>
      </w:r>
      <w:r w:rsidR="00B34248">
        <w:rPr>
          <w:rFonts w:ascii="Candara" w:hAnsi="Candara"/>
          <w:color w:val="2C2C2C" w:themeColor="text1" w:themeShade="80"/>
          <w:sz w:val="22"/>
          <w:szCs w:val="22"/>
        </w:rPr>
        <w:t xml:space="preserve">     </w:t>
      </w:r>
      <w:r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       2009-2010</w:t>
      </w:r>
    </w:p>
    <w:p w14:paraId="5F762AB8" w14:textId="519D00A1" w:rsidR="002A6653" w:rsidRPr="00B34248" w:rsidRDefault="002A6653" w:rsidP="002A6653">
      <w:pPr>
        <w:pStyle w:val="a4"/>
        <w:numPr>
          <w:ilvl w:val="0"/>
          <w:numId w:val="9"/>
        </w:numPr>
        <w:rPr>
          <w:rFonts w:ascii="Candara" w:hAnsi="Candara"/>
          <w:color w:val="2C2C2C" w:themeColor="text1" w:themeShade="80"/>
          <w:sz w:val="22"/>
          <w:szCs w:val="22"/>
        </w:rPr>
      </w:pPr>
      <w:r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Trainer, Introductory Course for Family medicine program, Taif Region, PMH                            </w:t>
      </w:r>
      <w:r w:rsidR="0093023E"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 </w:t>
      </w:r>
      <w:r w:rsidR="00B34248">
        <w:rPr>
          <w:rFonts w:ascii="Candara" w:hAnsi="Candara"/>
          <w:color w:val="2C2C2C" w:themeColor="text1" w:themeShade="80"/>
          <w:sz w:val="22"/>
          <w:szCs w:val="22"/>
        </w:rPr>
        <w:t xml:space="preserve">     </w:t>
      </w:r>
      <w:r w:rsidR="0093023E"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</w:t>
      </w:r>
      <w:r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      2009-2010</w:t>
      </w:r>
    </w:p>
    <w:p w14:paraId="15E2A9BA" w14:textId="77A9111A" w:rsidR="002A6653" w:rsidRPr="00B34248" w:rsidRDefault="002A6653" w:rsidP="002A6653">
      <w:pPr>
        <w:pStyle w:val="a4"/>
        <w:numPr>
          <w:ilvl w:val="0"/>
          <w:numId w:val="9"/>
        </w:numPr>
        <w:rPr>
          <w:rFonts w:ascii="Candara" w:hAnsi="Candara"/>
          <w:color w:val="2C2C2C" w:themeColor="text1" w:themeShade="80"/>
          <w:sz w:val="22"/>
          <w:szCs w:val="22"/>
        </w:rPr>
      </w:pPr>
      <w:r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Organizer, Scientific Activities of Family Medicine Department, PMH, Taif, Saudi Arabia.           </w:t>
      </w:r>
      <w:r w:rsidR="0093023E"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</w:t>
      </w:r>
      <w:r w:rsidR="00B34248">
        <w:rPr>
          <w:rFonts w:ascii="Candara" w:hAnsi="Candara"/>
          <w:color w:val="2C2C2C" w:themeColor="text1" w:themeShade="80"/>
          <w:sz w:val="22"/>
          <w:szCs w:val="22"/>
        </w:rPr>
        <w:t xml:space="preserve">    </w:t>
      </w:r>
      <w:r w:rsidR="0093023E"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 </w:t>
      </w:r>
      <w:r w:rsidRPr="00B34248">
        <w:rPr>
          <w:rFonts w:ascii="Candara" w:hAnsi="Candara"/>
          <w:color w:val="2C2C2C" w:themeColor="text1" w:themeShade="80"/>
          <w:sz w:val="22"/>
          <w:szCs w:val="22"/>
        </w:rPr>
        <w:t xml:space="preserve">    2008-2010 </w:t>
      </w:r>
    </w:p>
    <w:p w14:paraId="392FDF06" w14:textId="77777777" w:rsidR="002A6653" w:rsidRPr="00B34248" w:rsidRDefault="002A6653" w:rsidP="002A6653">
      <w:pPr>
        <w:rPr>
          <w:rFonts w:ascii="Candara" w:hAnsi="Candara"/>
          <w:color w:val="2C2C2C" w:themeColor="text1" w:themeShade="80"/>
        </w:rPr>
      </w:pPr>
    </w:p>
    <w:p w14:paraId="7CA7B127" w14:textId="77777777" w:rsidR="002525B9" w:rsidRDefault="002525B9" w:rsidP="008F77A2">
      <w:pPr>
        <w:pStyle w:val="a3"/>
        <w:spacing w:line="276" w:lineRule="auto"/>
        <w:jc w:val="center"/>
        <w:rPr>
          <w:rFonts w:ascii="Candara" w:hAnsi="Candara"/>
          <w:color w:val="2C2C2C" w:themeColor="text1" w:themeShade="80"/>
          <w:spacing w:val="36"/>
          <w:sz w:val="28"/>
          <w:szCs w:val="36"/>
        </w:rPr>
      </w:pPr>
    </w:p>
    <w:p w14:paraId="4B87CB53" w14:textId="5884E08F" w:rsidR="008F77A2" w:rsidRPr="00B34248" w:rsidRDefault="008F77A2" w:rsidP="008F77A2">
      <w:pPr>
        <w:pStyle w:val="a3"/>
        <w:spacing w:line="276" w:lineRule="auto"/>
        <w:jc w:val="center"/>
        <w:rPr>
          <w:rFonts w:ascii="Candara" w:hAnsi="Candara"/>
          <w:color w:val="2C2C2C" w:themeColor="text1" w:themeShade="80"/>
          <w:spacing w:val="36"/>
          <w:sz w:val="21"/>
          <w:szCs w:val="21"/>
        </w:rPr>
      </w:pPr>
      <w:r w:rsidRPr="00B34248">
        <w:rPr>
          <w:rFonts w:ascii="Candara" w:hAnsi="Candara"/>
          <w:color w:val="2C2C2C" w:themeColor="text1" w:themeShade="80"/>
          <w:spacing w:val="36"/>
          <w:sz w:val="28"/>
          <w:szCs w:val="36"/>
        </w:rPr>
        <w:t>M</w:t>
      </w:r>
      <w:r w:rsidR="00E529E3" w:rsidRPr="00B34248">
        <w:rPr>
          <w:rFonts w:ascii="Candara" w:hAnsi="Candara"/>
          <w:color w:val="2C2C2C" w:themeColor="text1" w:themeShade="80"/>
          <w:spacing w:val="36"/>
          <w:sz w:val="28"/>
          <w:szCs w:val="36"/>
        </w:rPr>
        <w:t>EMBERSHIPS</w:t>
      </w:r>
      <w:r w:rsidRPr="00B34248">
        <w:rPr>
          <w:rFonts w:ascii="Candara" w:hAnsi="Candara"/>
          <w:color w:val="2C2C2C" w:themeColor="text1" w:themeShade="80"/>
          <w:spacing w:val="36"/>
          <w:sz w:val="28"/>
          <w:szCs w:val="36"/>
        </w:rPr>
        <w:t xml:space="preserve"> </w:t>
      </w:r>
    </w:p>
    <w:p w14:paraId="393CB85C" w14:textId="77777777" w:rsidR="008F77A2" w:rsidRPr="00B34248" w:rsidRDefault="008F77A2" w:rsidP="008F77A2">
      <w:pPr>
        <w:spacing w:line="276" w:lineRule="auto"/>
        <w:rPr>
          <w:rFonts w:ascii="Candara" w:eastAsia="Arial" w:hAnsi="Candara" w:cs="Arial"/>
          <w:color w:val="2C2C2C" w:themeColor="text1" w:themeShade="80"/>
          <w:sz w:val="20"/>
        </w:rPr>
        <w:sectPr w:rsidR="008F77A2" w:rsidRPr="00B34248" w:rsidSect="008F77A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D8868" w14:textId="5EB4290D" w:rsidR="008F77A2" w:rsidRPr="008F77A2" w:rsidRDefault="008F77A2" w:rsidP="008F77A2">
      <w:pPr>
        <w:numPr>
          <w:ilvl w:val="0"/>
          <w:numId w:val="11"/>
        </w:numPr>
        <w:spacing w:before="100" w:beforeAutospacing="1" w:after="100" w:afterAutospacing="1"/>
        <w:rPr>
          <w:rFonts w:ascii="Candara" w:eastAsia="Times New Roman" w:hAnsi="Candara" w:cs="Times New Roman"/>
          <w:color w:val="2C2C2C" w:themeColor="text1" w:themeShade="80"/>
        </w:rPr>
      </w:pPr>
      <w:r w:rsidRPr="008F77A2">
        <w:rPr>
          <w:rFonts w:ascii="Candara" w:eastAsia="Times New Roman" w:hAnsi="Candara" w:cs="Times New Roman"/>
          <w:color w:val="2C2C2C" w:themeColor="text1" w:themeShade="80"/>
        </w:rPr>
        <w:t>Saudi Society of Endocrinology and Metabolism.</w:t>
      </w:r>
    </w:p>
    <w:p w14:paraId="1DF6BB4D" w14:textId="4097D155" w:rsidR="008F77A2" w:rsidRPr="008F77A2" w:rsidRDefault="008F77A2" w:rsidP="008F77A2">
      <w:pPr>
        <w:numPr>
          <w:ilvl w:val="0"/>
          <w:numId w:val="11"/>
        </w:numPr>
        <w:spacing w:before="100" w:beforeAutospacing="1" w:after="100" w:afterAutospacing="1"/>
        <w:rPr>
          <w:rFonts w:ascii="Candara" w:eastAsia="Times New Roman" w:hAnsi="Candara" w:cs="Times New Roman"/>
          <w:color w:val="2C2C2C" w:themeColor="text1" w:themeShade="80"/>
        </w:rPr>
      </w:pPr>
      <w:r w:rsidRPr="008F77A2">
        <w:rPr>
          <w:rFonts w:ascii="Candara" w:eastAsia="Times New Roman" w:hAnsi="Candara" w:cs="Times New Roman"/>
          <w:color w:val="2C2C2C" w:themeColor="text1" w:themeShade="80"/>
        </w:rPr>
        <w:t>Adolescent Health Team, Taif Region, Saudi Arabia.</w:t>
      </w:r>
    </w:p>
    <w:p w14:paraId="1D7C3152" w14:textId="1B467C27" w:rsidR="008F77A2" w:rsidRPr="008F77A2" w:rsidRDefault="008F77A2" w:rsidP="008F77A2">
      <w:pPr>
        <w:numPr>
          <w:ilvl w:val="0"/>
          <w:numId w:val="11"/>
        </w:numPr>
        <w:spacing w:before="100" w:beforeAutospacing="1" w:after="100" w:afterAutospacing="1"/>
        <w:rPr>
          <w:rFonts w:ascii="Candara" w:eastAsia="Times New Roman" w:hAnsi="Candara" w:cs="Times New Roman"/>
          <w:color w:val="2C2C2C" w:themeColor="text1" w:themeShade="80"/>
        </w:rPr>
      </w:pPr>
      <w:r w:rsidRPr="008F77A2">
        <w:rPr>
          <w:rFonts w:ascii="Candara" w:eastAsia="Times New Roman" w:hAnsi="Candara" w:cs="Times New Roman"/>
          <w:color w:val="2C2C2C" w:themeColor="text1" w:themeShade="80"/>
        </w:rPr>
        <w:t>Saudi Society of Family and Community Medicine, Jeddah , Saudi Arabia.</w:t>
      </w:r>
    </w:p>
    <w:p w14:paraId="1682D360" w14:textId="69BFDF15" w:rsidR="002A6653" w:rsidRPr="00B34248" w:rsidRDefault="008F77A2" w:rsidP="00B34248">
      <w:pPr>
        <w:numPr>
          <w:ilvl w:val="0"/>
          <w:numId w:val="11"/>
        </w:numPr>
        <w:spacing w:before="100" w:beforeAutospacing="1" w:after="100" w:afterAutospacing="1"/>
        <w:rPr>
          <w:rFonts w:ascii="Candara" w:eastAsia="Times New Roman" w:hAnsi="Candara" w:cs="Times New Roman"/>
          <w:color w:val="2C2C2C" w:themeColor="text1" w:themeShade="80"/>
        </w:rPr>
      </w:pPr>
      <w:r w:rsidRPr="008F77A2">
        <w:rPr>
          <w:rFonts w:ascii="Candara" w:eastAsia="Times New Roman" w:hAnsi="Candara" w:cs="Times New Roman"/>
          <w:color w:val="2C2C2C" w:themeColor="text1" w:themeShade="80"/>
        </w:rPr>
        <w:t>Taif Family Medicine Club Team, Taif, Saudi Arabia</w:t>
      </w:r>
    </w:p>
    <w:p w14:paraId="2A7C3638" w14:textId="25F7406F" w:rsidR="002A6653" w:rsidRPr="00B34248" w:rsidRDefault="002A6653" w:rsidP="002A6653">
      <w:pPr>
        <w:rPr>
          <w:rFonts w:ascii="Candara" w:hAnsi="Candara"/>
          <w:color w:val="2C2C2C" w:themeColor="text1" w:themeShade="80"/>
        </w:rPr>
      </w:pPr>
    </w:p>
    <w:p w14:paraId="796D81E6" w14:textId="6557E717" w:rsidR="00E529E3" w:rsidRPr="00B34248" w:rsidRDefault="00E529E3" w:rsidP="00E529E3">
      <w:pPr>
        <w:jc w:val="center"/>
        <w:rPr>
          <w:rFonts w:ascii="Candara" w:hAnsi="Candara"/>
          <w:b/>
          <w:bCs/>
          <w:color w:val="2C2C2C" w:themeColor="text1" w:themeShade="80"/>
          <w:sz w:val="28"/>
          <w:szCs w:val="28"/>
        </w:rPr>
      </w:pPr>
      <w:r w:rsidRPr="00B34248">
        <w:rPr>
          <w:rFonts w:ascii="Candara" w:hAnsi="Candara"/>
          <w:b/>
          <w:bCs/>
          <w:color w:val="2C2C2C" w:themeColor="text1" w:themeShade="80"/>
          <w:sz w:val="28"/>
          <w:szCs w:val="28"/>
        </w:rPr>
        <w:t>CONFERENCES, SYMPOSIUMS and WORKSHOPS</w:t>
      </w:r>
    </w:p>
    <w:p w14:paraId="395C5ECB" w14:textId="77777777" w:rsidR="00E529E3" w:rsidRPr="00B34248" w:rsidRDefault="00E529E3" w:rsidP="00B34248">
      <w:pPr>
        <w:pBdr>
          <w:bottom w:val="single" w:sz="4" w:space="1" w:color="auto"/>
        </w:pBdr>
        <w:rPr>
          <w:rFonts w:ascii="Candara" w:hAnsi="Candara"/>
          <w:color w:val="2C2C2C" w:themeColor="text1" w:themeShade="80"/>
          <w:lang w:val="de-CH" w:eastAsia="de-DE"/>
        </w:rPr>
      </w:pPr>
    </w:p>
    <w:p w14:paraId="782BA7CF" w14:textId="77777777" w:rsidR="00E529E3" w:rsidRPr="00B34248" w:rsidRDefault="00E529E3" w:rsidP="00E529E3">
      <w:pPr>
        <w:spacing w:line="276" w:lineRule="auto"/>
        <w:rPr>
          <w:rFonts w:ascii="Candara" w:eastAsia="Arial" w:hAnsi="Candara" w:cs="Arial"/>
          <w:color w:val="2C2C2C" w:themeColor="text1" w:themeShade="80"/>
        </w:rPr>
      </w:pPr>
    </w:p>
    <w:p w14:paraId="3DD1B546" w14:textId="77777777" w:rsidR="00E529E3" w:rsidRPr="00B34248" w:rsidRDefault="00E529E3" w:rsidP="00B34248">
      <w:pPr>
        <w:spacing w:line="276" w:lineRule="auto"/>
        <w:rPr>
          <w:rFonts w:ascii="Candara" w:eastAsia="Arial" w:hAnsi="Candara" w:cs="Arial"/>
          <w:color w:val="2C2C2C" w:themeColor="text1" w:themeShade="80"/>
          <w:sz w:val="20"/>
        </w:rPr>
        <w:sectPr w:rsidR="00E529E3" w:rsidRPr="00B34248" w:rsidSect="00E529E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3D09584" w14:textId="15272438" w:rsidR="00BF728E" w:rsidRPr="005000C9" w:rsidRDefault="005000C9" w:rsidP="005000C9">
      <w:pPr>
        <w:pStyle w:val="a4"/>
        <w:numPr>
          <w:ilvl w:val="0"/>
          <w:numId w:val="14"/>
        </w:numPr>
        <w:rPr>
          <w:rFonts w:ascii="Candara" w:hAnsi="Candara"/>
          <w:color w:val="2C2C2C" w:themeColor="text1" w:themeShade="80"/>
        </w:rPr>
      </w:pPr>
      <w:r w:rsidRPr="00B80822">
        <w:rPr>
          <w:rFonts w:ascii="Candara" w:hAnsi="Candara"/>
          <w:color w:val="2C2C2C" w:themeColor="text1" w:themeShade="80"/>
        </w:rPr>
        <w:t>11</w:t>
      </w:r>
      <w:r w:rsidR="007C2686" w:rsidRPr="007C2686">
        <w:rPr>
          <w:rFonts w:ascii="Candara" w:hAnsi="Candara"/>
          <w:color w:val="2C2C2C" w:themeColor="text1" w:themeShade="80"/>
          <w:vertAlign w:val="superscript"/>
        </w:rPr>
        <w:t>th</w:t>
      </w:r>
      <w:r w:rsidR="007C2686">
        <w:rPr>
          <w:rFonts w:ascii="Candara" w:hAnsi="Candara"/>
          <w:color w:val="2C2C2C" w:themeColor="text1" w:themeShade="80"/>
        </w:rPr>
        <w:t xml:space="preserve"> </w:t>
      </w:r>
      <w:r w:rsidRPr="00B80822">
        <w:rPr>
          <w:rFonts w:ascii="Candara" w:hAnsi="Candara"/>
          <w:color w:val="2C2C2C" w:themeColor="text1" w:themeShade="80"/>
        </w:rPr>
        <w:t>international conference of endocrinology and diabetes ICED</w:t>
      </w:r>
      <w:r>
        <w:rPr>
          <w:rFonts w:ascii="Candara" w:hAnsi="Candara"/>
          <w:color w:val="2C2C2C" w:themeColor="text1" w:themeShade="80"/>
        </w:rPr>
        <w:t xml:space="preserve">, 3-5 Oct </w:t>
      </w:r>
      <w:r w:rsidR="00FF550F">
        <w:rPr>
          <w:rFonts w:ascii="Candara" w:hAnsi="Candara"/>
          <w:color w:val="2C2C2C" w:themeColor="text1" w:themeShade="80"/>
        </w:rPr>
        <w:t xml:space="preserve">2024 </w:t>
      </w:r>
      <w:r w:rsidR="00FF550F" w:rsidRPr="00B34248">
        <w:rPr>
          <w:rFonts w:ascii="Candara" w:hAnsi="Candara"/>
          <w:color w:val="2C2C2C" w:themeColor="text1" w:themeShade="80"/>
        </w:rPr>
        <w:t>( poster presentation )</w:t>
      </w:r>
    </w:p>
    <w:p w14:paraId="580CEAE0" w14:textId="47EC6AF8" w:rsidR="00291EBC" w:rsidRDefault="00D55454" w:rsidP="00B34248">
      <w:pPr>
        <w:pStyle w:val="a4"/>
        <w:numPr>
          <w:ilvl w:val="0"/>
          <w:numId w:val="14"/>
        </w:numPr>
        <w:rPr>
          <w:rFonts w:ascii="Candara" w:hAnsi="Candara"/>
          <w:color w:val="2C2C2C" w:themeColor="text1" w:themeShade="80"/>
        </w:rPr>
      </w:pPr>
      <w:r>
        <w:rPr>
          <w:rFonts w:ascii="Candara" w:hAnsi="Candara"/>
          <w:color w:val="2C2C2C" w:themeColor="text1" w:themeShade="80"/>
        </w:rPr>
        <w:t>10</w:t>
      </w:r>
      <w:r w:rsidRPr="00D55454">
        <w:rPr>
          <w:rFonts w:ascii="Candara" w:hAnsi="Candara"/>
          <w:color w:val="2C2C2C" w:themeColor="text1" w:themeShade="80"/>
          <w:vertAlign w:val="superscript"/>
        </w:rPr>
        <w:t>th</w:t>
      </w:r>
      <w:r>
        <w:rPr>
          <w:rFonts w:ascii="Candara" w:hAnsi="Candara"/>
          <w:color w:val="2C2C2C" w:themeColor="text1" w:themeShade="80"/>
        </w:rPr>
        <w:t xml:space="preserve"> Ramadan and diabetes</w:t>
      </w:r>
      <w:r w:rsidR="00FD1802">
        <w:rPr>
          <w:rFonts w:ascii="Candara" w:hAnsi="Candara"/>
          <w:color w:val="2C2C2C" w:themeColor="text1" w:themeShade="80"/>
        </w:rPr>
        <w:t xml:space="preserve"> sympo</w:t>
      </w:r>
      <w:r w:rsidR="004B6BA7">
        <w:rPr>
          <w:rFonts w:ascii="Candara" w:hAnsi="Candara"/>
          <w:color w:val="2C2C2C" w:themeColor="text1" w:themeShade="80"/>
        </w:rPr>
        <w:t>sium</w:t>
      </w:r>
      <w:r w:rsidR="00501B6C">
        <w:rPr>
          <w:rFonts w:ascii="Candara" w:hAnsi="Candara"/>
          <w:color w:val="2C2C2C" w:themeColor="text1" w:themeShade="80"/>
        </w:rPr>
        <w:t>, 21</w:t>
      </w:r>
      <w:r w:rsidR="0006558B" w:rsidRPr="0006558B">
        <w:rPr>
          <w:rFonts w:ascii="Candara" w:hAnsi="Candara"/>
          <w:color w:val="2C2C2C" w:themeColor="text1" w:themeShade="80"/>
          <w:vertAlign w:val="superscript"/>
        </w:rPr>
        <w:t>st</w:t>
      </w:r>
      <w:r w:rsidR="0006558B">
        <w:rPr>
          <w:rFonts w:ascii="Candara" w:hAnsi="Candara"/>
          <w:color w:val="2C2C2C" w:themeColor="text1" w:themeShade="80"/>
        </w:rPr>
        <w:t xml:space="preserve"> of Feb 2024, </w:t>
      </w:r>
      <w:r w:rsidR="0006558B" w:rsidRPr="00B34248">
        <w:rPr>
          <w:rFonts w:ascii="Candara" w:hAnsi="Candara"/>
          <w:color w:val="2C2C2C" w:themeColor="text1" w:themeShade="80"/>
        </w:rPr>
        <w:t>(</w:t>
      </w:r>
      <w:r w:rsidR="0006558B">
        <w:rPr>
          <w:rFonts w:ascii="Candara" w:hAnsi="Candara"/>
          <w:color w:val="2C2C2C" w:themeColor="text1" w:themeShade="80"/>
        </w:rPr>
        <w:t xml:space="preserve"> spea</w:t>
      </w:r>
      <w:r w:rsidR="003E4796">
        <w:rPr>
          <w:rFonts w:ascii="Candara" w:hAnsi="Candara"/>
          <w:color w:val="2C2C2C" w:themeColor="text1" w:themeShade="80"/>
        </w:rPr>
        <w:t>ker )</w:t>
      </w:r>
    </w:p>
    <w:p w14:paraId="30EF5D75" w14:textId="5152D3A1" w:rsidR="00B34248" w:rsidRPr="00B34248" w:rsidRDefault="00B34248" w:rsidP="00B34248">
      <w:pPr>
        <w:pStyle w:val="a4"/>
        <w:numPr>
          <w:ilvl w:val="0"/>
          <w:numId w:val="14"/>
        </w:numPr>
        <w:rPr>
          <w:rFonts w:ascii="Candara" w:hAnsi="Candara"/>
          <w:color w:val="2C2C2C" w:themeColor="text1" w:themeShade="80"/>
        </w:rPr>
      </w:pPr>
      <w:r w:rsidRPr="00B34248">
        <w:rPr>
          <w:rFonts w:ascii="Candara" w:hAnsi="Candara"/>
          <w:color w:val="2C2C2C" w:themeColor="text1" w:themeShade="80"/>
        </w:rPr>
        <w:t>14</w:t>
      </w:r>
      <w:r w:rsidR="00FF550F" w:rsidRPr="00FF550F">
        <w:rPr>
          <w:rFonts w:ascii="Candara" w:hAnsi="Candara"/>
          <w:color w:val="2C2C2C" w:themeColor="text1" w:themeShade="80"/>
          <w:vertAlign w:val="superscript"/>
        </w:rPr>
        <w:t>th</w:t>
      </w:r>
      <w:r w:rsidR="00FF550F">
        <w:rPr>
          <w:rFonts w:ascii="Candara" w:hAnsi="Candara"/>
          <w:color w:val="2C2C2C" w:themeColor="text1" w:themeShade="80"/>
        </w:rPr>
        <w:t xml:space="preserve"> </w:t>
      </w:r>
      <w:r w:rsidRPr="00B34248">
        <w:rPr>
          <w:rFonts w:ascii="Candara" w:hAnsi="Candara"/>
          <w:color w:val="2C2C2C" w:themeColor="text1" w:themeShade="80"/>
        </w:rPr>
        <w:t>Diabetic Health Educator Course,</w:t>
      </w:r>
      <w:r w:rsidR="003E4796" w:rsidRPr="003E4796">
        <w:rPr>
          <w:rFonts w:ascii="Candara" w:hAnsi="Candara"/>
          <w:color w:val="2C2C2C" w:themeColor="text1" w:themeShade="80"/>
        </w:rPr>
        <w:t xml:space="preserve"> </w:t>
      </w:r>
      <w:r w:rsidR="003E4796" w:rsidRPr="00B34248">
        <w:rPr>
          <w:rFonts w:ascii="Candara" w:hAnsi="Candara"/>
          <w:color w:val="2C2C2C" w:themeColor="text1" w:themeShade="80"/>
        </w:rPr>
        <w:t>2023</w:t>
      </w:r>
      <w:r w:rsidRPr="00B34248">
        <w:rPr>
          <w:rFonts w:ascii="Candara" w:hAnsi="Candara"/>
          <w:color w:val="2C2C2C" w:themeColor="text1" w:themeShade="80"/>
        </w:rPr>
        <w:t xml:space="preserve"> ( speaker )</w:t>
      </w:r>
    </w:p>
    <w:p w14:paraId="69E113BD" w14:textId="1EA2C854" w:rsidR="00B34248" w:rsidRPr="00B34248" w:rsidRDefault="00B34248" w:rsidP="00B34248">
      <w:pPr>
        <w:pStyle w:val="a4"/>
        <w:numPr>
          <w:ilvl w:val="0"/>
          <w:numId w:val="14"/>
        </w:numPr>
        <w:rPr>
          <w:rFonts w:ascii="Candara" w:hAnsi="Candara"/>
          <w:color w:val="2C2C2C" w:themeColor="text1" w:themeShade="80"/>
        </w:rPr>
      </w:pPr>
      <w:r w:rsidRPr="00B34248">
        <w:rPr>
          <w:rFonts w:ascii="Candara" w:hAnsi="Candara"/>
          <w:color w:val="2C2C2C" w:themeColor="text1" w:themeShade="80"/>
        </w:rPr>
        <w:t>9</w:t>
      </w:r>
      <w:r w:rsidR="007C2686" w:rsidRPr="007C2686">
        <w:rPr>
          <w:rFonts w:ascii="Candara" w:hAnsi="Candara"/>
          <w:color w:val="2C2C2C" w:themeColor="text1" w:themeShade="80"/>
          <w:vertAlign w:val="superscript"/>
        </w:rPr>
        <w:t>th</w:t>
      </w:r>
      <w:r w:rsidR="007C2686">
        <w:rPr>
          <w:rFonts w:ascii="Candara" w:hAnsi="Candara"/>
          <w:color w:val="2C2C2C" w:themeColor="text1" w:themeShade="80"/>
        </w:rPr>
        <w:t xml:space="preserve"> </w:t>
      </w:r>
      <w:r w:rsidRPr="00B34248">
        <w:rPr>
          <w:rFonts w:ascii="Candara" w:hAnsi="Candara"/>
          <w:color w:val="2C2C2C" w:themeColor="text1" w:themeShade="80"/>
        </w:rPr>
        <w:t>Diabetes Symposium, 9 Nov</w:t>
      </w:r>
      <w:r w:rsidR="0053340C">
        <w:rPr>
          <w:rFonts w:ascii="Candara" w:hAnsi="Candara"/>
          <w:color w:val="2C2C2C" w:themeColor="text1" w:themeShade="80"/>
        </w:rPr>
        <w:t xml:space="preserve"> </w:t>
      </w:r>
      <w:r w:rsidR="0053340C" w:rsidRPr="00B34248">
        <w:rPr>
          <w:rFonts w:ascii="Candara" w:hAnsi="Candara"/>
          <w:color w:val="2C2C2C" w:themeColor="text1" w:themeShade="80"/>
        </w:rPr>
        <w:t>2022</w:t>
      </w:r>
      <w:r w:rsidR="0053340C">
        <w:rPr>
          <w:rFonts w:ascii="Candara" w:hAnsi="Candara"/>
          <w:color w:val="2C2C2C" w:themeColor="text1" w:themeShade="80"/>
        </w:rPr>
        <w:t xml:space="preserve"> </w:t>
      </w:r>
      <w:r w:rsidRPr="00B34248">
        <w:rPr>
          <w:rFonts w:ascii="Candara" w:hAnsi="Candara"/>
          <w:color w:val="2C2C2C" w:themeColor="text1" w:themeShade="80"/>
        </w:rPr>
        <w:t xml:space="preserve"> ( speaker )</w:t>
      </w:r>
    </w:p>
    <w:p w14:paraId="7ABF2960" w14:textId="4EEB2856" w:rsidR="00B34248" w:rsidRPr="00B34248" w:rsidRDefault="00B34248" w:rsidP="00B34248">
      <w:pPr>
        <w:pStyle w:val="a4"/>
        <w:numPr>
          <w:ilvl w:val="0"/>
          <w:numId w:val="14"/>
        </w:numPr>
        <w:rPr>
          <w:rFonts w:ascii="Candara" w:hAnsi="Candara"/>
          <w:color w:val="2C2C2C" w:themeColor="text1" w:themeShade="80"/>
        </w:rPr>
      </w:pPr>
      <w:r w:rsidRPr="00B34248">
        <w:rPr>
          <w:rFonts w:ascii="Candara" w:hAnsi="Candara"/>
          <w:color w:val="2C2C2C" w:themeColor="text1" w:themeShade="80"/>
        </w:rPr>
        <w:t>Gulf Association of Diabetes and Endocrinology Congress, 3-5 Nov</w:t>
      </w:r>
      <w:r w:rsidR="0053340C">
        <w:rPr>
          <w:rFonts w:ascii="Candara" w:hAnsi="Candara"/>
          <w:color w:val="2C2C2C" w:themeColor="text1" w:themeShade="80"/>
        </w:rPr>
        <w:t xml:space="preserve"> </w:t>
      </w:r>
      <w:r w:rsidR="0053340C" w:rsidRPr="00B34248">
        <w:rPr>
          <w:rFonts w:ascii="Candara" w:hAnsi="Candara"/>
          <w:color w:val="2C2C2C" w:themeColor="text1" w:themeShade="80"/>
        </w:rPr>
        <w:t>2022</w:t>
      </w:r>
      <w:r w:rsidRPr="00B34248">
        <w:rPr>
          <w:rFonts w:ascii="Candara" w:hAnsi="Candara"/>
          <w:color w:val="2C2C2C" w:themeColor="text1" w:themeShade="80"/>
        </w:rPr>
        <w:t xml:space="preserve"> ( poster presentation )</w:t>
      </w:r>
    </w:p>
    <w:p w14:paraId="4A8C89A5" w14:textId="37AE00F9" w:rsidR="002470DB" w:rsidRPr="002470DB" w:rsidRDefault="00B34248" w:rsidP="002470DB">
      <w:pPr>
        <w:pStyle w:val="a4"/>
        <w:numPr>
          <w:ilvl w:val="0"/>
          <w:numId w:val="14"/>
        </w:numPr>
        <w:rPr>
          <w:rFonts w:ascii="Candara" w:hAnsi="Candara"/>
          <w:color w:val="2C2C2C" w:themeColor="text1" w:themeShade="80"/>
        </w:rPr>
      </w:pPr>
      <w:r w:rsidRPr="002470DB">
        <w:rPr>
          <w:rFonts w:ascii="Candara" w:hAnsi="Candara"/>
          <w:color w:val="2C2C2C" w:themeColor="text1" w:themeShade="80"/>
        </w:rPr>
        <w:t>World Diabetes Day Symposium, Access to diabetes care, 01 Feb</w:t>
      </w:r>
      <w:r w:rsidR="002470DB">
        <w:rPr>
          <w:rFonts w:ascii="Candara" w:hAnsi="Candara"/>
          <w:color w:val="2C2C2C" w:themeColor="text1" w:themeShade="80"/>
        </w:rPr>
        <w:t xml:space="preserve"> </w:t>
      </w:r>
      <w:r w:rsidR="002470DB" w:rsidRPr="002470DB">
        <w:rPr>
          <w:rFonts w:ascii="Candara" w:hAnsi="Candara"/>
          <w:color w:val="2C2C2C" w:themeColor="text1" w:themeShade="80"/>
        </w:rPr>
        <w:t xml:space="preserve">2022 </w:t>
      </w:r>
      <w:r w:rsidRPr="002470DB">
        <w:rPr>
          <w:rFonts w:ascii="Candara" w:hAnsi="Candara"/>
          <w:color w:val="2C2C2C" w:themeColor="text1" w:themeShade="80"/>
        </w:rPr>
        <w:t xml:space="preserve">(speaker) </w:t>
      </w:r>
    </w:p>
    <w:p w14:paraId="45A2C6C3" w14:textId="4602C1D8" w:rsidR="00B34248" w:rsidRPr="00B34248" w:rsidRDefault="00B34248" w:rsidP="00B34248">
      <w:pPr>
        <w:pStyle w:val="a4"/>
        <w:numPr>
          <w:ilvl w:val="0"/>
          <w:numId w:val="14"/>
        </w:numPr>
        <w:rPr>
          <w:rFonts w:ascii="Candara" w:hAnsi="Candara"/>
          <w:color w:val="2C2C2C" w:themeColor="text1" w:themeShade="80"/>
        </w:rPr>
      </w:pPr>
      <w:r w:rsidRPr="00B34248">
        <w:rPr>
          <w:rFonts w:ascii="Candara" w:hAnsi="Candara"/>
          <w:color w:val="2C2C2C" w:themeColor="text1" w:themeShade="80"/>
        </w:rPr>
        <w:t>Developing medical services in hospitals and centers, 05 Dec</w:t>
      </w:r>
      <w:r w:rsidR="00532CEF">
        <w:rPr>
          <w:rFonts w:ascii="Candara" w:hAnsi="Candara"/>
          <w:color w:val="2C2C2C" w:themeColor="text1" w:themeShade="80"/>
        </w:rPr>
        <w:t xml:space="preserve"> </w:t>
      </w:r>
      <w:r w:rsidR="00532CEF" w:rsidRPr="00B34248">
        <w:rPr>
          <w:rFonts w:ascii="Candara" w:hAnsi="Candara"/>
          <w:color w:val="2C2C2C" w:themeColor="text1" w:themeShade="80"/>
        </w:rPr>
        <w:t>2021</w:t>
      </w:r>
    </w:p>
    <w:p w14:paraId="229FB52B" w14:textId="3FB378E2" w:rsidR="00B34248" w:rsidRPr="00B34248" w:rsidRDefault="00B34248" w:rsidP="00B34248">
      <w:pPr>
        <w:pStyle w:val="a4"/>
        <w:numPr>
          <w:ilvl w:val="0"/>
          <w:numId w:val="14"/>
        </w:numPr>
        <w:rPr>
          <w:rFonts w:ascii="Candara" w:hAnsi="Candara"/>
          <w:color w:val="2C2C2C" w:themeColor="text1" w:themeShade="80"/>
        </w:rPr>
      </w:pPr>
      <w:r w:rsidRPr="00B34248">
        <w:rPr>
          <w:rFonts w:ascii="Candara" w:hAnsi="Candara"/>
          <w:color w:val="2C2C2C" w:themeColor="text1" w:themeShade="80"/>
        </w:rPr>
        <w:t>Hands on Research Methodology Course, 19-20 Oct</w:t>
      </w:r>
      <w:r w:rsidR="00613336">
        <w:rPr>
          <w:rFonts w:ascii="Candara" w:hAnsi="Candara"/>
          <w:color w:val="2C2C2C" w:themeColor="text1" w:themeShade="80"/>
        </w:rPr>
        <w:t xml:space="preserve"> </w:t>
      </w:r>
      <w:r w:rsidR="00613336" w:rsidRPr="00B34248">
        <w:rPr>
          <w:rFonts w:ascii="Candara" w:hAnsi="Candara"/>
          <w:color w:val="2C2C2C" w:themeColor="text1" w:themeShade="80"/>
        </w:rPr>
        <w:t>2021</w:t>
      </w:r>
    </w:p>
    <w:p w14:paraId="4E1E3F12" w14:textId="5FE4CDEA" w:rsidR="001E6783" w:rsidRPr="00724BCD" w:rsidRDefault="00B34248" w:rsidP="00724BCD">
      <w:pPr>
        <w:pStyle w:val="a4"/>
        <w:numPr>
          <w:ilvl w:val="0"/>
          <w:numId w:val="14"/>
        </w:numPr>
        <w:rPr>
          <w:rFonts w:ascii="Candara" w:hAnsi="Candara"/>
          <w:color w:val="2C2C2C" w:themeColor="text1" w:themeShade="80"/>
        </w:rPr>
      </w:pPr>
      <w:r w:rsidRPr="00B34248">
        <w:rPr>
          <w:rFonts w:ascii="Candara" w:hAnsi="Candara"/>
          <w:color w:val="2C2C2C" w:themeColor="text1" w:themeShade="80"/>
        </w:rPr>
        <w:t>Diabetic Foot Care Course, 04 Jul</w:t>
      </w:r>
      <w:r w:rsidR="00613336">
        <w:rPr>
          <w:rFonts w:ascii="Candara" w:hAnsi="Candara"/>
          <w:color w:val="2C2C2C" w:themeColor="text1" w:themeShade="80"/>
        </w:rPr>
        <w:t xml:space="preserve"> </w:t>
      </w:r>
      <w:r w:rsidR="00613336" w:rsidRPr="00B34248">
        <w:rPr>
          <w:rFonts w:ascii="Candara" w:hAnsi="Candara"/>
          <w:color w:val="2C2C2C" w:themeColor="text1" w:themeShade="80"/>
        </w:rPr>
        <w:t>2021</w:t>
      </w:r>
      <w:r w:rsidRPr="00B34248">
        <w:rPr>
          <w:rFonts w:ascii="Candara" w:hAnsi="Candara"/>
          <w:color w:val="2C2C2C" w:themeColor="text1" w:themeShade="80"/>
        </w:rPr>
        <w:t xml:space="preserve"> ( speaker )</w:t>
      </w:r>
    </w:p>
    <w:p w14:paraId="6922158A" w14:textId="471186D5" w:rsidR="001E6783" w:rsidRDefault="00B34248" w:rsidP="00B34248">
      <w:pPr>
        <w:pStyle w:val="a4"/>
        <w:numPr>
          <w:ilvl w:val="0"/>
          <w:numId w:val="14"/>
        </w:numPr>
        <w:rPr>
          <w:rFonts w:ascii="Candara" w:hAnsi="Candara"/>
          <w:color w:val="2C2C2C" w:themeColor="text1" w:themeShade="80"/>
        </w:rPr>
      </w:pPr>
      <w:r w:rsidRPr="00B34248">
        <w:rPr>
          <w:rFonts w:ascii="Candara" w:hAnsi="Candara"/>
          <w:color w:val="2C2C2C" w:themeColor="text1" w:themeShade="80"/>
        </w:rPr>
        <w:t>Diabetic Foot Care Course, 23 Feb</w:t>
      </w:r>
      <w:r w:rsidR="001E6783">
        <w:rPr>
          <w:rFonts w:ascii="Candara" w:hAnsi="Candara"/>
          <w:color w:val="2C2C2C" w:themeColor="text1" w:themeShade="80"/>
        </w:rPr>
        <w:t xml:space="preserve"> </w:t>
      </w:r>
      <w:r w:rsidR="001E6783" w:rsidRPr="00B34248">
        <w:rPr>
          <w:rFonts w:ascii="Candara" w:hAnsi="Candara"/>
          <w:color w:val="2C2C2C" w:themeColor="text1" w:themeShade="80"/>
        </w:rPr>
        <w:t xml:space="preserve">2020 </w:t>
      </w:r>
      <w:r w:rsidRPr="00B34248">
        <w:rPr>
          <w:rFonts w:ascii="Candara" w:hAnsi="Candara"/>
          <w:color w:val="2C2C2C" w:themeColor="text1" w:themeShade="80"/>
        </w:rPr>
        <w:t xml:space="preserve"> ( speaker) </w:t>
      </w:r>
    </w:p>
    <w:p w14:paraId="52909467" w14:textId="0426A3B9" w:rsidR="001E6783" w:rsidRDefault="00B34248" w:rsidP="00B34248">
      <w:pPr>
        <w:pStyle w:val="a4"/>
        <w:numPr>
          <w:ilvl w:val="0"/>
          <w:numId w:val="14"/>
        </w:numPr>
        <w:rPr>
          <w:rFonts w:ascii="Candara" w:hAnsi="Candara"/>
          <w:color w:val="2C2C2C" w:themeColor="text1" w:themeShade="80"/>
        </w:rPr>
      </w:pPr>
      <w:r w:rsidRPr="00B34248">
        <w:rPr>
          <w:rFonts w:ascii="Candara" w:hAnsi="Candara"/>
          <w:color w:val="2C2C2C" w:themeColor="text1" w:themeShade="80"/>
        </w:rPr>
        <w:t xml:space="preserve">World Diabetes Day, 12 Nov </w:t>
      </w:r>
      <w:r w:rsidR="00724BCD" w:rsidRPr="00B34248">
        <w:rPr>
          <w:rFonts w:ascii="Candara" w:hAnsi="Candara"/>
          <w:color w:val="2C2C2C" w:themeColor="text1" w:themeShade="80"/>
        </w:rPr>
        <w:t xml:space="preserve">2019 </w:t>
      </w:r>
      <w:r w:rsidRPr="00B34248">
        <w:rPr>
          <w:rFonts w:ascii="Candara" w:hAnsi="Candara"/>
          <w:color w:val="2C2C2C" w:themeColor="text1" w:themeShade="80"/>
        </w:rPr>
        <w:t xml:space="preserve">( speaker) </w:t>
      </w:r>
    </w:p>
    <w:p w14:paraId="63A35687" w14:textId="56B926C7" w:rsidR="00B34248" w:rsidRPr="00B34248" w:rsidRDefault="00B34248" w:rsidP="00B34248">
      <w:pPr>
        <w:pStyle w:val="a4"/>
        <w:numPr>
          <w:ilvl w:val="0"/>
          <w:numId w:val="14"/>
        </w:numPr>
        <w:rPr>
          <w:rFonts w:ascii="Candara" w:hAnsi="Candara"/>
          <w:color w:val="2C2C2C" w:themeColor="text1" w:themeShade="80"/>
        </w:rPr>
      </w:pPr>
      <w:r w:rsidRPr="00B34248">
        <w:rPr>
          <w:rFonts w:ascii="Candara" w:hAnsi="Candara"/>
          <w:color w:val="2C2C2C" w:themeColor="text1" w:themeShade="80"/>
        </w:rPr>
        <w:t>7</w:t>
      </w:r>
      <w:r w:rsidRPr="007C2686">
        <w:rPr>
          <w:rFonts w:ascii="Candara" w:hAnsi="Candara"/>
          <w:color w:val="2C2C2C" w:themeColor="text1" w:themeShade="80"/>
          <w:vertAlign w:val="superscript"/>
        </w:rPr>
        <w:t>th</w:t>
      </w:r>
      <w:r w:rsidR="007C2686">
        <w:rPr>
          <w:rFonts w:ascii="Candara" w:hAnsi="Candara"/>
          <w:color w:val="2C2C2C" w:themeColor="text1" w:themeShade="80"/>
        </w:rPr>
        <w:t xml:space="preserve"> </w:t>
      </w:r>
      <w:r w:rsidRPr="00B34248">
        <w:rPr>
          <w:rFonts w:ascii="Candara" w:hAnsi="Candara"/>
          <w:color w:val="2C2C2C" w:themeColor="text1" w:themeShade="80"/>
        </w:rPr>
        <w:t>Hajj and Diabetes, 10 Jul</w:t>
      </w:r>
      <w:r w:rsidR="00724BCD">
        <w:rPr>
          <w:rFonts w:ascii="Candara" w:hAnsi="Candara"/>
          <w:color w:val="2C2C2C" w:themeColor="text1" w:themeShade="80"/>
        </w:rPr>
        <w:t xml:space="preserve"> </w:t>
      </w:r>
      <w:r w:rsidR="00724BCD" w:rsidRPr="00B34248">
        <w:rPr>
          <w:rFonts w:ascii="Candara" w:hAnsi="Candara"/>
          <w:color w:val="2C2C2C" w:themeColor="text1" w:themeShade="80"/>
        </w:rPr>
        <w:t>2019</w:t>
      </w:r>
      <w:r w:rsidRPr="00B34248">
        <w:rPr>
          <w:rFonts w:ascii="Candara" w:hAnsi="Candara"/>
          <w:color w:val="2C2C2C" w:themeColor="text1" w:themeShade="80"/>
        </w:rPr>
        <w:t xml:space="preserve"> ( speaker)</w:t>
      </w:r>
    </w:p>
    <w:p w14:paraId="4B68AA8C" w14:textId="7EA36B26" w:rsidR="001A45FD" w:rsidRDefault="00B34248" w:rsidP="00B34248">
      <w:pPr>
        <w:pStyle w:val="a4"/>
        <w:numPr>
          <w:ilvl w:val="0"/>
          <w:numId w:val="14"/>
        </w:numPr>
        <w:rPr>
          <w:rFonts w:ascii="Candara" w:hAnsi="Candara"/>
          <w:color w:val="2C2C2C" w:themeColor="text1" w:themeShade="80"/>
        </w:rPr>
      </w:pPr>
      <w:r w:rsidRPr="00B34248">
        <w:rPr>
          <w:rFonts w:ascii="Candara" w:hAnsi="Candara"/>
          <w:color w:val="2C2C2C" w:themeColor="text1" w:themeShade="80"/>
        </w:rPr>
        <w:t>7</w:t>
      </w:r>
      <w:r w:rsidRPr="007C2686">
        <w:rPr>
          <w:rFonts w:ascii="Candara" w:hAnsi="Candara"/>
          <w:color w:val="2C2C2C" w:themeColor="text1" w:themeShade="80"/>
          <w:vertAlign w:val="superscript"/>
        </w:rPr>
        <w:t>th</w:t>
      </w:r>
      <w:r w:rsidR="007C2686">
        <w:rPr>
          <w:rFonts w:ascii="Candara" w:hAnsi="Candara"/>
          <w:color w:val="2C2C2C" w:themeColor="text1" w:themeShade="80"/>
        </w:rPr>
        <w:t xml:space="preserve"> </w:t>
      </w:r>
      <w:r w:rsidRPr="00B34248">
        <w:rPr>
          <w:rFonts w:ascii="Candara" w:hAnsi="Candara"/>
          <w:color w:val="2C2C2C" w:themeColor="text1" w:themeShade="80"/>
        </w:rPr>
        <w:t>Ramadan &amp; Diabetes, 03 Apr</w:t>
      </w:r>
      <w:r w:rsidR="001A45FD">
        <w:rPr>
          <w:rFonts w:ascii="Candara" w:hAnsi="Candara"/>
          <w:color w:val="2C2C2C" w:themeColor="text1" w:themeShade="80"/>
        </w:rPr>
        <w:t xml:space="preserve"> </w:t>
      </w:r>
      <w:r w:rsidR="001A45FD" w:rsidRPr="00B34248">
        <w:rPr>
          <w:rFonts w:ascii="Candara" w:hAnsi="Candara"/>
          <w:color w:val="2C2C2C" w:themeColor="text1" w:themeShade="80"/>
        </w:rPr>
        <w:t>2019</w:t>
      </w:r>
      <w:r w:rsidRPr="00B34248">
        <w:rPr>
          <w:rFonts w:ascii="Candara" w:hAnsi="Candara"/>
          <w:color w:val="2C2C2C" w:themeColor="text1" w:themeShade="80"/>
        </w:rPr>
        <w:t xml:space="preserve"> ( speaker) </w:t>
      </w:r>
    </w:p>
    <w:p w14:paraId="6FEF1254" w14:textId="32F50029" w:rsidR="00E529E3" w:rsidRPr="00B34248" w:rsidRDefault="00B34248" w:rsidP="00B34248">
      <w:pPr>
        <w:pStyle w:val="a4"/>
        <w:numPr>
          <w:ilvl w:val="0"/>
          <w:numId w:val="14"/>
        </w:numPr>
        <w:rPr>
          <w:rFonts w:ascii="Candara" w:hAnsi="Candara"/>
          <w:color w:val="2C2C2C" w:themeColor="text1" w:themeShade="80"/>
        </w:rPr>
      </w:pPr>
      <w:r w:rsidRPr="00B34248">
        <w:rPr>
          <w:rFonts w:ascii="Candara" w:hAnsi="Candara"/>
          <w:color w:val="2C2C2C" w:themeColor="text1" w:themeShade="80"/>
        </w:rPr>
        <w:t>Diabetic Foot Care Course, 20 Jan</w:t>
      </w:r>
      <w:r w:rsidR="001A45FD">
        <w:rPr>
          <w:rFonts w:ascii="Candara" w:hAnsi="Candara"/>
          <w:color w:val="2C2C2C" w:themeColor="text1" w:themeShade="80"/>
        </w:rPr>
        <w:t xml:space="preserve"> </w:t>
      </w:r>
      <w:r w:rsidR="001A45FD" w:rsidRPr="00B34248">
        <w:rPr>
          <w:rFonts w:ascii="Candara" w:hAnsi="Candara"/>
          <w:color w:val="2C2C2C" w:themeColor="text1" w:themeShade="80"/>
        </w:rPr>
        <w:t>2019</w:t>
      </w:r>
      <w:r w:rsidRPr="00B34248">
        <w:rPr>
          <w:rFonts w:ascii="Candara" w:hAnsi="Candara"/>
          <w:color w:val="2C2C2C" w:themeColor="text1" w:themeShade="80"/>
        </w:rPr>
        <w:t xml:space="preserve"> ( speaker)</w:t>
      </w:r>
    </w:p>
    <w:p w14:paraId="0FF38D63" w14:textId="4B0A5A98" w:rsidR="00E529E3" w:rsidRPr="00366F75" w:rsidRDefault="00E529E3" w:rsidP="002A6653">
      <w:pPr>
        <w:rPr>
          <w:rFonts w:ascii="Candara" w:hAnsi="Candara"/>
          <w:color w:val="2C2C2C" w:themeColor="text1" w:themeShade="80"/>
        </w:rPr>
      </w:pPr>
    </w:p>
    <w:p w14:paraId="67424B57" w14:textId="75512570" w:rsidR="00E529E3" w:rsidRPr="00366F75" w:rsidRDefault="00E529E3" w:rsidP="002A6653">
      <w:pPr>
        <w:rPr>
          <w:rFonts w:ascii="Candara" w:hAnsi="Candara"/>
          <w:color w:val="2C2C2C" w:themeColor="text1" w:themeShade="80"/>
        </w:rPr>
      </w:pPr>
    </w:p>
    <w:p w14:paraId="01054E2A" w14:textId="00DE0C10" w:rsidR="00E529E3" w:rsidRPr="00B34248" w:rsidRDefault="00B34248" w:rsidP="00E529E3">
      <w:pPr>
        <w:pStyle w:val="a3"/>
        <w:spacing w:line="276" w:lineRule="auto"/>
        <w:jc w:val="center"/>
        <w:rPr>
          <w:rFonts w:ascii="Candara" w:hAnsi="Candara"/>
          <w:color w:val="2C2C2C" w:themeColor="text1" w:themeShade="80"/>
          <w:spacing w:val="36"/>
          <w:sz w:val="21"/>
          <w:szCs w:val="21"/>
        </w:rPr>
      </w:pPr>
      <w:r w:rsidRPr="00B34248">
        <w:rPr>
          <w:rFonts w:ascii="Candara" w:hAnsi="Candara"/>
          <w:color w:val="2C2C2C" w:themeColor="text1" w:themeShade="80"/>
          <w:spacing w:val="36"/>
          <w:sz w:val="28"/>
          <w:szCs w:val="36"/>
        </w:rPr>
        <w:t>REFER</w:t>
      </w:r>
      <w:r>
        <w:rPr>
          <w:rFonts w:ascii="Candara" w:hAnsi="Candara"/>
          <w:color w:val="2C2C2C" w:themeColor="text1" w:themeShade="80"/>
          <w:spacing w:val="36"/>
          <w:sz w:val="28"/>
          <w:szCs w:val="36"/>
        </w:rPr>
        <w:t>E</w:t>
      </w:r>
      <w:r w:rsidRPr="00B34248">
        <w:rPr>
          <w:rFonts w:ascii="Candara" w:hAnsi="Candara"/>
          <w:color w:val="2C2C2C" w:themeColor="text1" w:themeShade="80"/>
          <w:spacing w:val="36"/>
          <w:sz w:val="28"/>
          <w:szCs w:val="36"/>
        </w:rPr>
        <w:t xml:space="preserve">NCES </w:t>
      </w:r>
    </w:p>
    <w:p w14:paraId="43943FAE" w14:textId="77777777" w:rsidR="00E529E3" w:rsidRPr="00B34248" w:rsidRDefault="00E529E3" w:rsidP="00E529E3">
      <w:pPr>
        <w:spacing w:line="276" w:lineRule="auto"/>
        <w:rPr>
          <w:rFonts w:ascii="Candara" w:eastAsia="Arial" w:hAnsi="Candara" w:cs="Arial"/>
          <w:color w:val="2C2C2C" w:themeColor="text1" w:themeShade="80"/>
        </w:rPr>
      </w:pPr>
    </w:p>
    <w:p w14:paraId="295BC650" w14:textId="77777777" w:rsidR="00E529E3" w:rsidRPr="00B34248" w:rsidRDefault="00E529E3" w:rsidP="00E529E3">
      <w:pPr>
        <w:spacing w:line="276" w:lineRule="auto"/>
        <w:rPr>
          <w:rFonts w:ascii="Candara" w:eastAsia="Arial" w:hAnsi="Candara" w:cs="Arial"/>
          <w:color w:val="2C2C2C" w:themeColor="text1" w:themeShade="80"/>
          <w:sz w:val="20"/>
        </w:rPr>
        <w:sectPr w:rsidR="00E529E3" w:rsidRPr="00B34248" w:rsidSect="00E529E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2C9F91B" w14:textId="1963F442" w:rsidR="00E529E3" w:rsidRPr="00B34248" w:rsidRDefault="00B34248" w:rsidP="00E529E3">
      <w:pPr>
        <w:spacing w:line="276" w:lineRule="auto"/>
        <w:rPr>
          <w:rFonts w:ascii="Candara" w:eastAsia="Arial" w:hAnsi="Candara" w:cs="Arial"/>
          <w:color w:val="2C2C2C" w:themeColor="text1" w:themeShade="80"/>
          <w:sz w:val="20"/>
          <w:lang w:val="fr-FR"/>
        </w:rPr>
        <w:sectPr w:rsidR="00E529E3" w:rsidRPr="00B34248" w:rsidSect="00DE25DE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B34248">
        <w:rPr>
          <w:rFonts w:ascii="Candara" w:eastAsia="Arial" w:hAnsi="Candara" w:cs="Arial"/>
          <w:color w:val="2C2C2C" w:themeColor="text1" w:themeShade="80"/>
          <w:sz w:val="20"/>
        </w:rPr>
        <w:t xml:space="preserve">Available Upon </w:t>
      </w:r>
      <w:r w:rsidR="00A503FA" w:rsidRPr="00B34248">
        <w:rPr>
          <w:rFonts w:ascii="Candara" w:eastAsia="Arial" w:hAnsi="Candara" w:cs="Arial"/>
          <w:color w:val="2C2C2C" w:themeColor="text1" w:themeShade="80"/>
          <w:sz w:val="20"/>
        </w:rPr>
        <w:t>Request.</w:t>
      </w:r>
      <w:r w:rsidRPr="00B34248">
        <w:rPr>
          <w:rFonts w:ascii="Candara" w:eastAsia="Arial" w:hAnsi="Candara" w:cs="Arial"/>
          <w:color w:val="2C2C2C" w:themeColor="text1" w:themeShade="80"/>
          <w:sz w:val="20"/>
        </w:rPr>
        <w:t xml:space="preserve"> </w:t>
      </w:r>
    </w:p>
    <w:p w14:paraId="45163BEA" w14:textId="77777777" w:rsidR="00E529E3" w:rsidRPr="00B34248" w:rsidRDefault="00E529E3" w:rsidP="002A6653">
      <w:pPr>
        <w:rPr>
          <w:rFonts w:ascii="Candara" w:hAnsi="Candara"/>
          <w:color w:val="2C2C2C" w:themeColor="text1" w:themeShade="80"/>
          <w:lang w:val="fr-FR"/>
        </w:rPr>
      </w:pPr>
    </w:p>
    <w:p w14:paraId="77ED226B" w14:textId="19EFF622" w:rsidR="002A6653" w:rsidRPr="00B34248" w:rsidRDefault="002A6653" w:rsidP="002A6653">
      <w:pPr>
        <w:rPr>
          <w:rFonts w:ascii="Candara" w:hAnsi="Candara"/>
          <w:color w:val="2C2C2C" w:themeColor="text1" w:themeShade="80"/>
        </w:rPr>
      </w:pPr>
      <w:r w:rsidRPr="00B34248">
        <w:rPr>
          <w:rFonts w:ascii="Candara" w:hAnsi="Candara"/>
          <w:color w:val="2C2C2C" w:themeColor="text1" w:themeShade="80"/>
        </w:rPr>
        <w:t xml:space="preserve"> </w:t>
      </w:r>
    </w:p>
    <w:p w14:paraId="58CB39FE" w14:textId="77777777" w:rsidR="002A6653" w:rsidRPr="00B34248" w:rsidRDefault="002A6653" w:rsidP="007C1B4B">
      <w:pPr>
        <w:rPr>
          <w:color w:val="2C2C2C" w:themeColor="text1" w:themeShade="80"/>
        </w:rPr>
      </w:pPr>
    </w:p>
    <w:p w14:paraId="16ACC377" w14:textId="77777777" w:rsidR="007C1B4B" w:rsidRPr="00B34248" w:rsidRDefault="007C1B4B" w:rsidP="007C1B4B">
      <w:pPr>
        <w:rPr>
          <w:color w:val="2C2C2C" w:themeColor="text1" w:themeShade="80"/>
        </w:rPr>
      </w:pPr>
    </w:p>
    <w:p w14:paraId="61D02BF9" w14:textId="77777777" w:rsidR="007C1B4B" w:rsidRPr="00B34248" w:rsidRDefault="007C1B4B" w:rsidP="007C1B4B">
      <w:pPr>
        <w:rPr>
          <w:color w:val="2C2C2C" w:themeColor="text1" w:themeShade="80"/>
        </w:rPr>
      </w:pPr>
    </w:p>
    <w:p w14:paraId="02CC7F4A" w14:textId="77777777" w:rsidR="007C1B4B" w:rsidRPr="00B34248" w:rsidRDefault="007C1B4B" w:rsidP="007C1B4B">
      <w:pPr>
        <w:rPr>
          <w:color w:val="2C2C2C" w:themeColor="text1" w:themeShade="80"/>
        </w:rPr>
      </w:pPr>
    </w:p>
    <w:p w14:paraId="568F60E0" w14:textId="77777777" w:rsidR="007C1B4B" w:rsidRPr="00B34248" w:rsidRDefault="007C1B4B" w:rsidP="007C1B4B">
      <w:pPr>
        <w:rPr>
          <w:color w:val="2C2C2C" w:themeColor="text1" w:themeShade="80"/>
        </w:rPr>
      </w:pPr>
    </w:p>
    <w:p w14:paraId="25DFF80E" w14:textId="77777777" w:rsidR="007C1B4B" w:rsidRPr="00B34248" w:rsidRDefault="007C1B4B" w:rsidP="007C1B4B">
      <w:pPr>
        <w:tabs>
          <w:tab w:val="right" w:pos="10800"/>
        </w:tabs>
        <w:spacing w:line="276" w:lineRule="auto"/>
        <w:rPr>
          <w:color w:val="2C2C2C" w:themeColor="text1" w:themeShade="80"/>
        </w:rPr>
      </w:pPr>
    </w:p>
    <w:p w14:paraId="42F22488" w14:textId="77777777" w:rsidR="007C1B4B" w:rsidRPr="00B34248" w:rsidRDefault="007C1B4B" w:rsidP="007C1B4B">
      <w:pPr>
        <w:tabs>
          <w:tab w:val="right" w:pos="10800"/>
        </w:tabs>
        <w:spacing w:line="276" w:lineRule="auto"/>
        <w:rPr>
          <w:rFonts w:asciiTheme="minorHAnsi" w:hAnsiTheme="minorHAnsi" w:cs="Arial"/>
          <w:b/>
          <w:bCs/>
          <w:color w:val="2C2C2C" w:themeColor="text1" w:themeShade="80"/>
        </w:rPr>
      </w:pPr>
    </w:p>
    <w:p w14:paraId="768BBE27" w14:textId="77777777" w:rsidR="009C2F33" w:rsidRPr="008F77A2" w:rsidRDefault="009C2F33" w:rsidP="008F77A2">
      <w:pPr>
        <w:rPr>
          <w:rFonts w:eastAsia="Arial" w:cs="Arial"/>
          <w:color w:val="595959" w:themeColor="text1"/>
          <w:sz w:val="20"/>
          <w:lang w:val="fr-FR"/>
        </w:rPr>
      </w:pPr>
    </w:p>
    <w:sectPr w:rsidR="009C2F33" w:rsidRPr="008F77A2" w:rsidSect="00DE25D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FDD09" w14:textId="77777777" w:rsidR="008F4541" w:rsidRDefault="008F4541" w:rsidP="00B70778">
      <w:r>
        <w:separator/>
      </w:r>
    </w:p>
  </w:endnote>
  <w:endnote w:type="continuationSeparator" w:id="0">
    <w:p w14:paraId="302D905D" w14:textId="77777777" w:rsidR="008F4541" w:rsidRDefault="008F4541" w:rsidP="00B7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D20AA" w14:textId="77777777" w:rsidR="008F4541" w:rsidRDefault="008F4541" w:rsidP="00B70778">
      <w:r>
        <w:separator/>
      </w:r>
    </w:p>
  </w:footnote>
  <w:footnote w:type="continuationSeparator" w:id="0">
    <w:p w14:paraId="50A1201E" w14:textId="77777777" w:rsidR="008F4541" w:rsidRDefault="008F4541" w:rsidP="00B70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62C1C"/>
    <w:multiLevelType w:val="hybridMultilevel"/>
    <w:tmpl w:val="B0EE1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795B"/>
    <w:multiLevelType w:val="hybridMultilevel"/>
    <w:tmpl w:val="C8CAA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F7744"/>
    <w:multiLevelType w:val="hybridMultilevel"/>
    <w:tmpl w:val="772C3C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AF57E4"/>
    <w:multiLevelType w:val="multilevel"/>
    <w:tmpl w:val="0B48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CF3071"/>
    <w:multiLevelType w:val="multilevel"/>
    <w:tmpl w:val="5C6E5F26"/>
    <w:lvl w:ilvl="0">
      <w:start w:val="1"/>
      <w:numFmt w:val="bullet"/>
      <w:lvlText w:val=""/>
      <w:lvlJc w:val="left"/>
      <w:pPr>
        <w:ind w:left="2160" w:firstLine="10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12600"/>
      </w:pPr>
      <w:rPr>
        <w:rFonts w:ascii="Arial" w:eastAsia="Arial" w:hAnsi="Arial" w:cs="Arial"/>
      </w:rPr>
    </w:lvl>
  </w:abstractNum>
  <w:abstractNum w:abstractNumId="5" w15:restartNumberingAfterBreak="0">
    <w:nsid w:val="35C338FD"/>
    <w:multiLevelType w:val="hybridMultilevel"/>
    <w:tmpl w:val="177C3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E5D3E"/>
    <w:multiLevelType w:val="hybridMultilevel"/>
    <w:tmpl w:val="AA02A6CA"/>
    <w:lvl w:ilvl="0" w:tplc="00C6F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14D51"/>
    <w:multiLevelType w:val="multilevel"/>
    <w:tmpl w:val="ACC80A92"/>
    <w:lvl w:ilvl="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58211C"/>
    <w:multiLevelType w:val="multilevel"/>
    <w:tmpl w:val="D08C4604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0E3E86"/>
    <w:multiLevelType w:val="hybridMultilevel"/>
    <w:tmpl w:val="818EA0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480459"/>
    <w:multiLevelType w:val="multilevel"/>
    <w:tmpl w:val="ACC80A92"/>
    <w:lvl w:ilvl="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95709F"/>
    <w:multiLevelType w:val="multilevel"/>
    <w:tmpl w:val="D08C460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390D7A"/>
    <w:multiLevelType w:val="hybridMultilevel"/>
    <w:tmpl w:val="48483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A66387"/>
    <w:multiLevelType w:val="hybridMultilevel"/>
    <w:tmpl w:val="02E69E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864565417">
    <w:abstractNumId w:val="12"/>
  </w:num>
  <w:num w:numId="2" w16cid:durableId="2146848494">
    <w:abstractNumId w:val="4"/>
  </w:num>
  <w:num w:numId="3" w16cid:durableId="1290014623">
    <w:abstractNumId w:val="13"/>
  </w:num>
  <w:num w:numId="4" w16cid:durableId="1642417653">
    <w:abstractNumId w:val="5"/>
  </w:num>
  <w:num w:numId="5" w16cid:durableId="26411357">
    <w:abstractNumId w:val="1"/>
  </w:num>
  <w:num w:numId="6" w16cid:durableId="1489322657">
    <w:abstractNumId w:val="6"/>
  </w:num>
  <w:num w:numId="7" w16cid:durableId="1009597923">
    <w:abstractNumId w:val="9"/>
  </w:num>
  <w:num w:numId="8" w16cid:durableId="2098624227">
    <w:abstractNumId w:val="0"/>
  </w:num>
  <w:num w:numId="9" w16cid:durableId="224684390">
    <w:abstractNumId w:val="2"/>
  </w:num>
  <w:num w:numId="10" w16cid:durableId="185481371">
    <w:abstractNumId w:val="3"/>
  </w:num>
  <w:num w:numId="11" w16cid:durableId="253242952">
    <w:abstractNumId w:val="7"/>
  </w:num>
  <w:num w:numId="12" w16cid:durableId="53168562">
    <w:abstractNumId w:val="10"/>
  </w:num>
  <w:num w:numId="13" w16cid:durableId="398745817">
    <w:abstractNumId w:val="8"/>
  </w:num>
  <w:num w:numId="14" w16cid:durableId="14314381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1F"/>
    <w:rsid w:val="00021218"/>
    <w:rsid w:val="0006558B"/>
    <w:rsid w:val="000A4DDC"/>
    <w:rsid w:val="000B59B2"/>
    <w:rsid w:val="000D69E6"/>
    <w:rsid w:val="00105FDE"/>
    <w:rsid w:val="0013308C"/>
    <w:rsid w:val="001440E2"/>
    <w:rsid w:val="00145CA0"/>
    <w:rsid w:val="001A45FD"/>
    <w:rsid w:val="001E6783"/>
    <w:rsid w:val="00206B5E"/>
    <w:rsid w:val="0022038B"/>
    <w:rsid w:val="00227308"/>
    <w:rsid w:val="002470DB"/>
    <w:rsid w:val="002525B9"/>
    <w:rsid w:val="00287733"/>
    <w:rsid w:val="00291358"/>
    <w:rsid w:val="00291EBC"/>
    <w:rsid w:val="002A6653"/>
    <w:rsid w:val="002A7691"/>
    <w:rsid w:val="002C0182"/>
    <w:rsid w:val="002D6ABD"/>
    <w:rsid w:val="003312EC"/>
    <w:rsid w:val="00333752"/>
    <w:rsid w:val="00334D3C"/>
    <w:rsid w:val="00355C9D"/>
    <w:rsid w:val="00366F75"/>
    <w:rsid w:val="00374DE4"/>
    <w:rsid w:val="003B48A1"/>
    <w:rsid w:val="003E4796"/>
    <w:rsid w:val="003E4B83"/>
    <w:rsid w:val="00431468"/>
    <w:rsid w:val="00473434"/>
    <w:rsid w:val="0049259A"/>
    <w:rsid w:val="00495A67"/>
    <w:rsid w:val="004B6BA7"/>
    <w:rsid w:val="004C0078"/>
    <w:rsid w:val="004F245C"/>
    <w:rsid w:val="004F3AC6"/>
    <w:rsid w:val="005000C9"/>
    <w:rsid w:val="00500E55"/>
    <w:rsid w:val="00501B6C"/>
    <w:rsid w:val="00507AFF"/>
    <w:rsid w:val="005207E2"/>
    <w:rsid w:val="0052367A"/>
    <w:rsid w:val="00532CEF"/>
    <w:rsid w:val="0053340C"/>
    <w:rsid w:val="005353B8"/>
    <w:rsid w:val="0056317E"/>
    <w:rsid w:val="00570F08"/>
    <w:rsid w:val="0057484B"/>
    <w:rsid w:val="00594E32"/>
    <w:rsid w:val="005B4870"/>
    <w:rsid w:val="00610899"/>
    <w:rsid w:val="00613336"/>
    <w:rsid w:val="00645D00"/>
    <w:rsid w:val="006835E3"/>
    <w:rsid w:val="006916AC"/>
    <w:rsid w:val="006D3AAF"/>
    <w:rsid w:val="006F24BA"/>
    <w:rsid w:val="006F3206"/>
    <w:rsid w:val="006F39E4"/>
    <w:rsid w:val="00724BCD"/>
    <w:rsid w:val="0076306E"/>
    <w:rsid w:val="00775E98"/>
    <w:rsid w:val="0078527A"/>
    <w:rsid w:val="007A343F"/>
    <w:rsid w:val="007C05E2"/>
    <w:rsid w:val="007C1B4B"/>
    <w:rsid w:val="007C2686"/>
    <w:rsid w:val="007D6A1F"/>
    <w:rsid w:val="007E6DC3"/>
    <w:rsid w:val="008025A3"/>
    <w:rsid w:val="0080305C"/>
    <w:rsid w:val="008073F2"/>
    <w:rsid w:val="0083026E"/>
    <w:rsid w:val="008320A5"/>
    <w:rsid w:val="00866939"/>
    <w:rsid w:val="00893C76"/>
    <w:rsid w:val="008F4541"/>
    <w:rsid w:val="008F77A2"/>
    <w:rsid w:val="0093023E"/>
    <w:rsid w:val="009309B9"/>
    <w:rsid w:val="009603B3"/>
    <w:rsid w:val="00975F7D"/>
    <w:rsid w:val="009817BE"/>
    <w:rsid w:val="009A07E1"/>
    <w:rsid w:val="009A7CE1"/>
    <w:rsid w:val="009B3983"/>
    <w:rsid w:val="009C2F33"/>
    <w:rsid w:val="009D7880"/>
    <w:rsid w:val="00A13701"/>
    <w:rsid w:val="00A4473B"/>
    <w:rsid w:val="00A503FA"/>
    <w:rsid w:val="00A56C2B"/>
    <w:rsid w:val="00A66557"/>
    <w:rsid w:val="00A7072A"/>
    <w:rsid w:val="00AC2076"/>
    <w:rsid w:val="00AD0E49"/>
    <w:rsid w:val="00AD5837"/>
    <w:rsid w:val="00B0734D"/>
    <w:rsid w:val="00B34248"/>
    <w:rsid w:val="00B70778"/>
    <w:rsid w:val="00B70FD6"/>
    <w:rsid w:val="00B80822"/>
    <w:rsid w:val="00B82F42"/>
    <w:rsid w:val="00BA08E2"/>
    <w:rsid w:val="00BF728E"/>
    <w:rsid w:val="00C0716F"/>
    <w:rsid w:val="00C1127B"/>
    <w:rsid w:val="00C8743F"/>
    <w:rsid w:val="00C93827"/>
    <w:rsid w:val="00CD048F"/>
    <w:rsid w:val="00D06A08"/>
    <w:rsid w:val="00D55454"/>
    <w:rsid w:val="00D63D20"/>
    <w:rsid w:val="00D7487C"/>
    <w:rsid w:val="00DB239E"/>
    <w:rsid w:val="00DB39C0"/>
    <w:rsid w:val="00DB64B7"/>
    <w:rsid w:val="00DE25DE"/>
    <w:rsid w:val="00DE5E09"/>
    <w:rsid w:val="00E123C0"/>
    <w:rsid w:val="00E1367A"/>
    <w:rsid w:val="00E37482"/>
    <w:rsid w:val="00E46EE4"/>
    <w:rsid w:val="00E529E3"/>
    <w:rsid w:val="00E53C99"/>
    <w:rsid w:val="00E66F45"/>
    <w:rsid w:val="00EB7F7B"/>
    <w:rsid w:val="00ED39C4"/>
    <w:rsid w:val="00F34A2B"/>
    <w:rsid w:val="00F40BC9"/>
    <w:rsid w:val="00F74B86"/>
    <w:rsid w:val="00F965AD"/>
    <w:rsid w:val="00FA79E8"/>
    <w:rsid w:val="00FB406E"/>
    <w:rsid w:val="00FC01A6"/>
    <w:rsid w:val="00FC5B8F"/>
    <w:rsid w:val="00FD14F8"/>
    <w:rsid w:val="00FD1802"/>
    <w:rsid w:val="00FE05D9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749A6581"/>
  <w15:chartTrackingRefBased/>
  <w15:docId w15:val="{22AD68CB-75B0-4C49-B892-E44B0F53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A1F"/>
    <w:pPr>
      <w:spacing w:after="0" w:line="240" w:lineRule="auto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link w:val="Style1Char"/>
    <w:qFormat/>
    <w:rsid w:val="00021218"/>
    <w:rPr>
      <w:noProof/>
      <w:sz w:val="20"/>
    </w:rPr>
  </w:style>
  <w:style w:type="character" w:customStyle="1" w:styleId="Style1Char">
    <w:name w:val="Style1 Char"/>
    <w:basedOn w:val="a0"/>
    <w:link w:val="Style1"/>
    <w:rsid w:val="00021218"/>
    <w:rPr>
      <w:rFonts w:ascii="Arial" w:hAnsi="Arial"/>
      <w:noProof/>
      <w:sz w:val="20"/>
    </w:rPr>
  </w:style>
  <w:style w:type="paragraph" w:customStyle="1" w:styleId="MyStyle">
    <w:name w:val="My Style"/>
    <w:basedOn w:val="a"/>
    <w:link w:val="MyStyleChar"/>
    <w:qFormat/>
    <w:rsid w:val="00227308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"/>
      <w:bCs/>
      <w:color w:val="000000"/>
    </w:rPr>
  </w:style>
  <w:style w:type="character" w:customStyle="1" w:styleId="MyStyleChar">
    <w:name w:val="My Style Char"/>
    <w:basedOn w:val="a0"/>
    <w:link w:val="MyStyle"/>
    <w:rsid w:val="00227308"/>
    <w:rPr>
      <w:rFonts w:ascii="Arial" w:hAnsi="Arial" w:cs="Arial"/>
      <w:bCs/>
      <w:color w:val="000000"/>
    </w:rPr>
  </w:style>
  <w:style w:type="paragraph" w:customStyle="1" w:styleId="Style2">
    <w:name w:val="Style2"/>
    <w:basedOn w:val="Style1"/>
    <w:link w:val="Style2Char"/>
    <w:qFormat/>
    <w:rsid w:val="00495A67"/>
  </w:style>
  <w:style w:type="character" w:customStyle="1" w:styleId="Style2Char">
    <w:name w:val="Style2 Char"/>
    <w:basedOn w:val="Style1Char"/>
    <w:link w:val="Style2"/>
    <w:rsid w:val="00495A67"/>
    <w:rPr>
      <w:rFonts w:ascii="Arial" w:hAnsi="Arial"/>
      <w:noProof/>
      <w:sz w:val="20"/>
    </w:rPr>
  </w:style>
  <w:style w:type="paragraph" w:styleId="a3">
    <w:name w:val="Title"/>
    <w:basedOn w:val="a"/>
    <w:next w:val="a"/>
    <w:link w:val="Char"/>
    <w:uiPriority w:val="10"/>
    <w:qFormat/>
    <w:rsid w:val="007D6A1F"/>
    <w:pPr>
      <w:pBdr>
        <w:bottom w:val="single" w:sz="4" w:space="4" w:color="auto"/>
      </w:pBdr>
      <w:autoSpaceDE w:val="0"/>
      <w:autoSpaceDN w:val="0"/>
    </w:pPr>
    <w:rPr>
      <w:rFonts w:eastAsia="Times New Roman" w:cs="Arial"/>
      <w:b/>
      <w:bCs/>
      <w:spacing w:val="60"/>
      <w:sz w:val="32"/>
      <w:szCs w:val="32"/>
      <w:lang w:val="de-CH" w:eastAsia="de-DE"/>
    </w:rPr>
  </w:style>
  <w:style w:type="character" w:customStyle="1" w:styleId="Char">
    <w:name w:val="العنوان Char"/>
    <w:basedOn w:val="a0"/>
    <w:link w:val="a3"/>
    <w:uiPriority w:val="10"/>
    <w:rsid w:val="007D6A1F"/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paragraph" w:styleId="a4">
    <w:name w:val="List Paragraph"/>
    <w:basedOn w:val="a"/>
    <w:uiPriority w:val="34"/>
    <w:qFormat/>
    <w:rsid w:val="0049259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5353B8"/>
    <w:rPr>
      <w:color w:val="A6BEBA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B70778"/>
    <w:pPr>
      <w:tabs>
        <w:tab w:val="center" w:pos="4986"/>
        <w:tab w:val="right" w:pos="9972"/>
      </w:tabs>
    </w:pPr>
  </w:style>
  <w:style w:type="character" w:customStyle="1" w:styleId="Char0">
    <w:name w:val="رأس الصفحة Char"/>
    <w:basedOn w:val="a0"/>
    <w:link w:val="a5"/>
    <w:uiPriority w:val="99"/>
    <w:rsid w:val="00B70778"/>
    <w:rPr>
      <w:rFonts w:ascii="Arial" w:hAnsi="Arial"/>
    </w:rPr>
  </w:style>
  <w:style w:type="paragraph" w:styleId="a6">
    <w:name w:val="footer"/>
    <w:basedOn w:val="a"/>
    <w:link w:val="Char1"/>
    <w:uiPriority w:val="99"/>
    <w:unhideWhenUsed/>
    <w:rsid w:val="00B70778"/>
    <w:pPr>
      <w:tabs>
        <w:tab w:val="center" w:pos="4986"/>
        <w:tab w:val="right" w:pos="9972"/>
      </w:tabs>
    </w:pPr>
  </w:style>
  <w:style w:type="character" w:customStyle="1" w:styleId="Char1">
    <w:name w:val="تذييل الصفحة Char"/>
    <w:basedOn w:val="a0"/>
    <w:link w:val="a6"/>
    <w:uiPriority w:val="99"/>
    <w:rsid w:val="00B70778"/>
    <w:rPr>
      <w:rFonts w:ascii="Arial" w:hAnsi="Arial"/>
    </w:rPr>
  </w:style>
  <w:style w:type="paragraph" w:customStyle="1" w:styleId="Style3">
    <w:name w:val="Style3"/>
    <w:basedOn w:val="a3"/>
    <w:link w:val="Style3Char"/>
    <w:qFormat/>
    <w:rsid w:val="00C8743F"/>
    <w:pPr>
      <w:pBdr>
        <w:top w:val="single" w:sz="36" w:space="1" w:color="E3E9F1"/>
        <w:left w:val="single" w:sz="36" w:space="4" w:color="E3E9F1"/>
        <w:bottom w:val="single" w:sz="36" w:space="1" w:color="E3E9F1"/>
        <w:right w:val="single" w:sz="36" w:space="4" w:color="E3E9F1"/>
      </w:pBdr>
      <w:shd w:val="clear" w:color="auto" w:fill="E3E9F1"/>
      <w:jc w:val="center"/>
    </w:pPr>
    <w:rPr>
      <w:rFonts w:ascii="Times New Roman" w:hAnsi="Times New Roman"/>
      <w:b w:val="0"/>
      <w:color w:val="595959" w:themeColor="text1"/>
      <w:sz w:val="24"/>
      <w:szCs w:val="4"/>
    </w:rPr>
  </w:style>
  <w:style w:type="character" w:customStyle="1" w:styleId="Style3Char">
    <w:name w:val="Style3 Char"/>
    <w:basedOn w:val="Char"/>
    <w:link w:val="Style3"/>
    <w:rsid w:val="00C8743F"/>
    <w:rPr>
      <w:rFonts w:ascii="Times New Roman" w:eastAsia="Times New Roman" w:hAnsi="Times New Roman" w:cs="Arial"/>
      <w:b w:val="0"/>
      <w:bCs/>
      <w:color w:val="595959" w:themeColor="text1"/>
      <w:spacing w:val="60"/>
      <w:sz w:val="24"/>
      <w:szCs w:val="4"/>
      <w:shd w:val="clear" w:color="auto" w:fill="E3E9F1"/>
      <w:lang w:val="de-CH" w:eastAsia="de-DE"/>
    </w:rPr>
  </w:style>
  <w:style w:type="paragraph" w:customStyle="1" w:styleId="Style4">
    <w:name w:val="Style4"/>
    <w:basedOn w:val="Style3"/>
    <w:link w:val="Style4Char"/>
    <w:qFormat/>
    <w:rsid w:val="00473434"/>
    <w:pPr>
      <w:pBdr>
        <w:top w:val="single" w:sz="48" w:space="1" w:color="F3F1F1" w:themeColor="accent5"/>
        <w:left w:val="single" w:sz="48" w:space="4" w:color="F3F1F1" w:themeColor="accent5"/>
        <w:bottom w:val="single" w:sz="48" w:space="1" w:color="F3F1F1" w:themeColor="accent5"/>
        <w:right w:val="single" w:sz="48" w:space="4" w:color="F3F1F1" w:themeColor="accent5"/>
      </w:pBdr>
      <w:shd w:val="clear" w:color="auto" w:fill="F3F1F1" w:themeFill="accent5"/>
    </w:pPr>
    <w:rPr>
      <w:rFonts w:ascii="Arial" w:hAnsi="Arial"/>
      <w:color w:val="595959" w:themeColor="text2"/>
      <w:spacing w:val="32"/>
      <w:sz w:val="22"/>
    </w:rPr>
  </w:style>
  <w:style w:type="character" w:customStyle="1" w:styleId="Style4Char">
    <w:name w:val="Style4 Char"/>
    <w:basedOn w:val="Style3Char"/>
    <w:link w:val="Style4"/>
    <w:rsid w:val="00473434"/>
    <w:rPr>
      <w:rFonts w:ascii="Arial" w:eastAsia="Times New Roman" w:hAnsi="Arial" w:cs="Arial"/>
      <w:b w:val="0"/>
      <w:bCs/>
      <w:color w:val="595959" w:themeColor="text2"/>
      <w:spacing w:val="32"/>
      <w:sz w:val="24"/>
      <w:szCs w:val="4"/>
      <w:shd w:val="clear" w:color="auto" w:fill="F3F1F1" w:themeFill="accent5"/>
      <w:lang w:val="de-CH" w:eastAsia="de-DE"/>
    </w:rPr>
  </w:style>
  <w:style w:type="paragraph" w:styleId="a7">
    <w:name w:val="Normal (Web)"/>
    <w:basedOn w:val="a"/>
    <w:uiPriority w:val="99"/>
    <w:unhideWhenUsed/>
    <w:rsid w:val="00145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neA">
    <w:name w:val="None A"/>
    <w:rsid w:val="00D7487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2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Innova 3">
      <a:dk1>
        <a:srgbClr val="595959"/>
      </a:dk1>
      <a:lt1>
        <a:sysClr val="window" lastClr="FFFFFF"/>
      </a:lt1>
      <a:dk2>
        <a:srgbClr val="595959"/>
      </a:dk2>
      <a:lt2>
        <a:srgbClr val="F3F2F2"/>
      </a:lt2>
      <a:accent1>
        <a:srgbClr val="CEBD96"/>
      </a:accent1>
      <a:accent2>
        <a:srgbClr val="E9DEC5"/>
      </a:accent2>
      <a:accent3>
        <a:srgbClr val="FAEEE2"/>
      </a:accent3>
      <a:accent4>
        <a:srgbClr val="E2E2E1"/>
      </a:accent4>
      <a:accent5>
        <a:srgbClr val="F3F1F1"/>
      </a:accent5>
      <a:accent6>
        <a:srgbClr val="BAA880"/>
      </a:accent6>
      <a:hlink>
        <a:srgbClr val="A6BEBA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drjalosaimi .</dc:creator>
  <cp:keywords/>
  <dc:description/>
  <cp:lastModifiedBy>drjalosaimi .</cp:lastModifiedBy>
  <cp:revision>2</cp:revision>
  <dcterms:created xsi:type="dcterms:W3CDTF">2024-12-01T07:37:00Z</dcterms:created>
  <dcterms:modified xsi:type="dcterms:W3CDTF">2024-12-01T07:37:00Z</dcterms:modified>
</cp:coreProperties>
</file>